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C9" w:rsidRDefault="009F3C8D" w:rsidP="009F3C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07290">
        <w:rPr>
          <w:rFonts w:ascii="Times New Roman" w:hAnsi="Times New Roman" w:cs="Times New Roman"/>
          <w:sz w:val="24"/>
          <w:szCs w:val="24"/>
        </w:rPr>
        <w:t>УТВЕРЖДЕНО</w:t>
      </w:r>
    </w:p>
    <w:p w:rsidR="00207290" w:rsidRDefault="00207290" w:rsidP="002072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C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Внеочередным  собранием членов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Ассоциации нотариусов    «Нотариальная палата Республики Дагестан»</w:t>
      </w:r>
    </w:p>
    <w:p w:rsidR="00207290" w:rsidRDefault="00207290" w:rsidP="002072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1 от 28.01.2016 г.)</w:t>
      </w:r>
    </w:p>
    <w:p w:rsidR="00207290" w:rsidRPr="00207290" w:rsidRDefault="00207290" w:rsidP="00207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7290" w:rsidRDefault="00207290" w:rsidP="00207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90">
        <w:rPr>
          <w:rFonts w:ascii="Times New Roman" w:hAnsi="Times New Roman" w:cs="Times New Roman"/>
          <w:b/>
          <w:sz w:val="28"/>
          <w:szCs w:val="28"/>
        </w:rPr>
        <w:t>о порядке реализации постоянной специальной программы «Содействие»</w:t>
      </w:r>
    </w:p>
    <w:p w:rsidR="00207290" w:rsidRDefault="001726B5" w:rsidP="002072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35BD3" w:rsidRPr="008D7387" w:rsidRDefault="008D7387" w:rsidP="008D7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07290" w:rsidRPr="008D7387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организации дополнительного финансового содействия членам Ассоциации нотариусов «Нотариальная палата Республики Дагестан» (далее </w:t>
      </w:r>
      <w:r w:rsidR="002F35A9" w:rsidRPr="008D7387">
        <w:rPr>
          <w:rFonts w:ascii="Times New Roman" w:hAnsi="Times New Roman" w:cs="Times New Roman"/>
          <w:sz w:val="28"/>
          <w:szCs w:val="28"/>
        </w:rPr>
        <w:t>П</w:t>
      </w:r>
      <w:r w:rsidR="00446ED4" w:rsidRPr="008D7387">
        <w:rPr>
          <w:rFonts w:ascii="Times New Roman" w:hAnsi="Times New Roman" w:cs="Times New Roman"/>
          <w:sz w:val="28"/>
          <w:szCs w:val="28"/>
        </w:rPr>
        <w:t>алата</w:t>
      </w:r>
      <w:r w:rsidR="00207290" w:rsidRPr="008D7387">
        <w:rPr>
          <w:rFonts w:ascii="Times New Roman" w:hAnsi="Times New Roman" w:cs="Times New Roman"/>
          <w:sz w:val="28"/>
          <w:szCs w:val="28"/>
        </w:rPr>
        <w:t>), являющим</w:t>
      </w:r>
      <w:r w:rsidR="00521C58" w:rsidRPr="008D7387">
        <w:rPr>
          <w:rFonts w:ascii="Times New Roman" w:hAnsi="Times New Roman" w:cs="Times New Roman"/>
          <w:sz w:val="28"/>
          <w:szCs w:val="28"/>
        </w:rPr>
        <w:t>и</w:t>
      </w:r>
      <w:r w:rsidR="00207290" w:rsidRPr="008D7387">
        <w:rPr>
          <w:rFonts w:ascii="Times New Roman" w:hAnsi="Times New Roman" w:cs="Times New Roman"/>
          <w:sz w:val="28"/>
          <w:szCs w:val="28"/>
        </w:rPr>
        <w:t xml:space="preserve">ся нотариусами и работниками аппарата </w:t>
      </w:r>
      <w:r w:rsidR="00446ED4" w:rsidRPr="008D7387">
        <w:rPr>
          <w:rFonts w:ascii="Times New Roman" w:hAnsi="Times New Roman" w:cs="Times New Roman"/>
          <w:sz w:val="28"/>
          <w:szCs w:val="28"/>
        </w:rPr>
        <w:t>палаты</w:t>
      </w:r>
      <w:r w:rsidR="00207290" w:rsidRPr="008D7387">
        <w:rPr>
          <w:rFonts w:ascii="Times New Roman" w:hAnsi="Times New Roman" w:cs="Times New Roman"/>
          <w:sz w:val="28"/>
          <w:szCs w:val="28"/>
        </w:rPr>
        <w:t>, в организационной и социальной сфере. Положение разработано на основе Концепции постоянной специальной программы «Содействие»</w:t>
      </w:r>
      <w:r w:rsidR="003B1872" w:rsidRPr="008D7387">
        <w:rPr>
          <w:rFonts w:ascii="Times New Roman" w:hAnsi="Times New Roman" w:cs="Times New Roman"/>
          <w:sz w:val="28"/>
          <w:szCs w:val="28"/>
        </w:rPr>
        <w:t xml:space="preserve"> (далее Концепция)</w:t>
      </w:r>
      <w:r w:rsidR="00446ED4" w:rsidRPr="008D738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521C58" w:rsidRPr="008D7387">
        <w:rPr>
          <w:rFonts w:ascii="Times New Roman" w:hAnsi="Times New Roman" w:cs="Times New Roman"/>
          <w:sz w:val="28"/>
          <w:szCs w:val="28"/>
        </w:rPr>
        <w:t>Общим  собранием членов П</w:t>
      </w:r>
      <w:r w:rsidR="00446ED4" w:rsidRPr="008D7387">
        <w:rPr>
          <w:rFonts w:ascii="Times New Roman" w:hAnsi="Times New Roman" w:cs="Times New Roman"/>
          <w:sz w:val="28"/>
          <w:szCs w:val="28"/>
        </w:rPr>
        <w:t>алаты.</w:t>
      </w:r>
      <w:r w:rsidR="00207290" w:rsidRPr="008D7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D3" w:rsidRPr="008D7387" w:rsidRDefault="008D7387" w:rsidP="008D7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872" w:rsidRPr="008D73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1872" w:rsidRPr="008D7387">
        <w:rPr>
          <w:rFonts w:ascii="Times New Roman" w:hAnsi="Times New Roman" w:cs="Times New Roman"/>
          <w:sz w:val="28"/>
          <w:szCs w:val="28"/>
        </w:rPr>
        <w:t xml:space="preserve"> со</w:t>
      </w:r>
      <w:r w:rsidR="002F35A9" w:rsidRPr="008D7387">
        <w:rPr>
          <w:rFonts w:ascii="Times New Roman" w:hAnsi="Times New Roman" w:cs="Times New Roman"/>
          <w:sz w:val="28"/>
          <w:szCs w:val="28"/>
        </w:rPr>
        <w:t>ответствии с Концепцией членам П</w:t>
      </w:r>
      <w:r w:rsidR="003B1872" w:rsidRPr="008D7387">
        <w:rPr>
          <w:rFonts w:ascii="Times New Roman" w:hAnsi="Times New Roman" w:cs="Times New Roman"/>
          <w:sz w:val="28"/>
          <w:szCs w:val="28"/>
        </w:rPr>
        <w:t>алаты, являющимся нота</w:t>
      </w:r>
      <w:r w:rsidR="002F35A9" w:rsidRPr="008D7387">
        <w:rPr>
          <w:rFonts w:ascii="Times New Roman" w:hAnsi="Times New Roman" w:cs="Times New Roman"/>
          <w:sz w:val="28"/>
          <w:szCs w:val="28"/>
        </w:rPr>
        <w:t>риусами и работниками аппарата П</w:t>
      </w:r>
      <w:r w:rsidR="003B1872" w:rsidRPr="008D7387">
        <w:rPr>
          <w:rFonts w:ascii="Times New Roman" w:hAnsi="Times New Roman" w:cs="Times New Roman"/>
          <w:sz w:val="28"/>
          <w:szCs w:val="28"/>
        </w:rPr>
        <w:t>алаты, в порядке установленном настоящим Положением могут быть предоставлены следующие виды финансового содействия:</w:t>
      </w:r>
    </w:p>
    <w:p w:rsidR="003B1872" w:rsidRDefault="009022E0" w:rsidP="003B18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1872">
        <w:rPr>
          <w:rFonts w:ascii="Times New Roman" w:hAnsi="Times New Roman" w:cs="Times New Roman"/>
          <w:sz w:val="28"/>
          <w:szCs w:val="28"/>
        </w:rPr>
        <w:t>редоставление беспроцентных целевых займов для покрытия крупных расходов, связанных с организацией нотариальной деятельности - приобретение орг. техники, офисной мебели, строительство, приобретение или капитальный ремонт помещений;</w:t>
      </w:r>
    </w:p>
    <w:p w:rsidR="003B1872" w:rsidRDefault="009022E0" w:rsidP="003B18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1872">
        <w:rPr>
          <w:rFonts w:ascii="Times New Roman" w:hAnsi="Times New Roman" w:cs="Times New Roman"/>
          <w:sz w:val="28"/>
          <w:szCs w:val="28"/>
        </w:rPr>
        <w:t>редоставление беспроцентных займов, на оплату санаторно-курортного лечения нотариуса;</w:t>
      </w:r>
    </w:p>
    <w:p w:rsidR="003B1872" w:rsidRDefault="009022E0" w:rsidP="003B18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1872">
        <w:rPr>
          <w:rFonts w:ascii="Times New Roman" w:hAnsi="Times New Roman" w:cs="Times New Roman"/>
          <w:sz w:val="28"/>
          <w:szCs w:val="28"/>
        </w:rPr>
        <w:t xml:space="preserve">ыплата выходного пособия нотариусу, прекратившему </w:t>
      </w:r>
      <w:r>
        <w:rPr>
          <w:rFonts w:ascii="Times New Roman" w:hAnsi="Times New Roman" w:cs="Times New Roman"/>
          <w:sz w:val="28"/>
          <w:szCs w:val="28"/>
        </w:rPr>
        <w:t>нотариальную</w:t>
      </w:r>
      <w:r w:rsidR="003B1872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3B1872" w:rsidRDefault="009022E0" w:rsidP="003B18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1872">
        <w:rPr>
          <w:rFonts w:ascii="Times New Roman" w:hAnsi="Times New Roman" w:cs="Times New Roman"/>
          <w:sz w:val="28"/>
          <w:szCs w:val="28"/>
        </w:rPr>
        <w:t xml:space="preserve">ыплата ежемесячной </w:t>
      </w:r>
      <w:r>
        <w:rPr>
          <w:rFonts w:ascii="Times New Roman" w:hAnsi="Times New Roman" w:cs="Times New Roman"/>
          <w:sz w:val="28"/>
          <w:szCs w:val="28"/>
        </w:rPr>
        <w:t>дополнительной компенсации</w:t>
      </w:r>
      <w:r w:rsidR="003B1872">
        <w:rPr>
          <w:rFonts w:ascii="Times New Roman" w:hAnsi="Times New Roman" w:cs="Times New Roman"/>
          <w:sz w:val="28"/>
          <w:szCs w:val="28"/>
        </w:rPr>
        <w:t xml:space="preserve"> </w:t>
      </w:r>
      <w:r w:rsidR="00521C58">
        <w:rPr>
          <w:rFonts w:ascii="Times New Roman" w:hAnsi="Times New Roman" w:cs="Times New Roman"/>
          <w:sz w:val="28"/>
          <w:szCs w:val="28"/>
        </w:rPr>
        <w:t xml:space="preserve">к пенсии </w:t>
      </w:r>
      <w:r>
        <w:rPr>
          <w:rFonts w:ascii="Times New Roman" w:hAnsi="Times New Roman" w:cs="Times New Roman"/>
          <w:sz w:val="28"/>
          <w:szCs w:val="28"/>
        </w:rPr>
        <w:t>нотариусам</w:t>
      </w:r>
      <w:r w:rsidR="003B1872">
        <w:rPr>
          <w:rFonts w:ascii="Times New Roman" w:hAnsi="Times New Roman" w:cs="Times New Roman"/>
          <w:sz w:val="28"/>
          <w:szCs w:val="28"/>
        </w:rPr>
        <w:t xml:space="preserve">, прекратившим </w:t>
      </w:r>
      <w:r>
        <w:rPr>
          <w:rFonts w:ascii="Times New Roman" w:hAnsi="Times New Roman" w:cs="Times New Roman"/>
          <w:sz w:val="28"/>
          <w:szCs w:val="28"/>
        </w:rPr>
        <w:t>нотариальную</w:t>
      </w:r>
      <w:r w:rsidR="003B1872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0F2719" w:rsidRDefault="009022E0" w:rsidP="003B18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1872">
        <w:rPr>
          <w:rFonts w:ascii="Times New Roman" w:hAnsi="Times New Roman" w:cs="Times New Roman"/>
          <w:sz w:val="28"/>
          <w:szCs w:val="28"/>
        </w:rPr>
        <w:t>казание нотариусам материальной помощи в исключительных слу</w:t>
      </w:r>
      <w:r w:rsidR="00521C58">
        <w:rPr>
          <w:rFonts w:ascii="Times New Roman" w:hAnsi="Times New Roman" w:cs="Times New Roman"/>
          <w:sz w:val="28"/>
          <w:szCs w:val="28"/>
        </w:rPr>
        <w:t>чаях, предусмотренных разделом 6</w:t>
      </w:r>
      <w:r w:rsidR="003B187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F35A9">
        <w:rPr>
          <w:rFonts w:ascii="Times New Roman" w:hAnsi="Times New Roman" w:cs="Times New Roman"/>
          <w:sz w:val="28"/>
          <w:szCs w:val="28"/>
        </w:rPr>
        <w:t>Положения</w:t>
      </w:r>
      <w:r w:rsidR="000F2719">
        <w:rPr>
          <w:rFonts w:ascii="Times New Roman" w:hAnsi="Times New Roman" w:cs="Times New Roman"/>
          <w:sz w:val="28"/>
          <w:szCs w:val="28"/>
        </w:rPr>
        <w:t>;</w:t>
      </w:r>
    </w:p>
    <w:p w:rsidR="000F2719" w:rsidRDefault="009022E0" w:rsidP="003B18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0B01">
        <w:rPr>
          <w:rFonts w:ascii="Times New Roman" w:hAnsi="Times New Roman" w:cs="Times New Roman"/>
          <w:sz w:val="28"/>
          <w:szCs w:val="28"/>
        </w:rPr>
        <w:t>ыплата выходного пособия</w:t>
      </w:r>
      <w:r w:rsidR="000F2719">
        <w:rPr>
          <w:rFonts w:ascii="Times New Roman" w:hAnsi="Times New Roman" w:cs="Times New Roman"/>
          <w:sz w:val="28"/>
          <w:szCs w:val="28"/>
        </w:rPr>
        <w:t xml:space="preserve"> в случае  смерти нотариуса </w:t>
      </w:r>
      <w:r w:rsidR="00A40B01">
        <w:rPr>
          <w:rFonts w:ascii="Times New Roman" w:hAnsi="Times New Roman" w:cs="Times New Roman"/>
          <w:sz w:val="28"/>
          <w:szCs w:val="28"/>
        </w:rPr>
        <w:t>пережившему супругу, при его отсутствии – детям</w:t>
      </w:r>
      <w:r w:rsidR="000F2719">
        <w:rPr>
          <w:rFonts w:ascii="Times New Roman" w:hAnsi="Times New Roman" w:cs="Times New Roman"/>
          <w:sz w:val="28"/>
          <w:szCs w:val="28"/>
        </w:rPr>
        <w:t>.</w:t>
      </w:r>
    </w:p>
    <w:p w:rsidR="000F2719" w:rsidRDefault="000F2719" w:rsidP="000F2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21C58">
        <w:rPr>
          <w:rFonts w:ascii="Times New Roman" w:hAnsi="Times New Roman" w:cs="Times New Roman"/>
          <w:sz w:val="28"/>
          <w:szCs w:val="28"/>
        </w:rPr>
        <w:t>На финансирование указанных в пункте 1.2. видов «С</w:t>
      </w:r>
      <w:r>
        <w:rPr>
          <w:rFonts w:ascii="Times New Roman" w:hAnsi="Times New Roman" w:cs="Times New Roman"/>
          <w:sz w:val="28"/>
          <w:szCs w:val="28"/>
        </w:rPr>
        <w:t>одействия</w:t>
      </w:r>
      <w:r w:rsidR="00521C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ежемесячно 1,5% от суммы тарифа </w:t>
      </w:r>
      <w:r w:rsidR="009022E0">
        <w:rPr>
          <w:rFonts w:ascii="Times New Roman" w:hAnsi="Times New Roman" w:cs="Times New Roman"/>
          <w:sz w:val="28"/>
          <w:szCs w:val="28"/>
        </w:rPr>
        <w:t>взысканного нотариусом в течение</w:t>
      </w:r>
      <w:r>
        <w:rPr>
          <w:rFonts w:ascii="Times New Roman" w:hAnsi="Times New Roman" w:cs="Times New Roman"/>
          <w:sz w:val="28"/>
          <w:szCs w:val="28"/>
        </w:rPr>
        <w:t xml:space="preserve"> месяца. Указанные суммы направляются нотариусом </w:t>
      </w:r>
      <w:r w:rsidR="00521C58">
        <w:rPr>
          <w:rFonts w:ascii="Times New Roman" w:hAnsi="Times New Roman" w:cs="Times New Roman"/>
          <w:sz w:val="28"/>
          <w:szCs w:val="28"/>
        </w:rPr>
        <w:t xml:space="preserve">в сроки и </w:t>
      </w:r>
      <w:r w:rsidR="00037FE9">
        <w:rPr>
          <w:rFonts w:ascii="Times New Roman" w:hAnsi="Times New Roman" w:cs="Times New Roman"/>
          <w:sz w:val="28"/>
          <w:szCs w:val="28"/>
        </w:rPr>
        <w:t xml:space="preserve">в </w:t>
      </w:r>
      <w:r w:rsidR="00521C58">
        <w:rPr>
          <w:rFonts w:ascii="Times New Roman" w:hAnsi="Times New Roman" w:cs="Times New Roman"/>
          <w:sz w:val="28"/>
          <w:szCs w:val="28"/>
        </w:rPr>
        <w:t>порядке,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для уплаты членских взносов, и не подлежат использованию в целях иных, чем предусмотрены настоящим Положением.</w:t>
      </w:r>
    </w:p>
    <w:p w:rsidR="003B1872" w:rsidRDefault="000F2719" w:rsidP="000F2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Бюджет постоянной специальной программы «Содействие» является самостоятельным разделом сметы доходов и расходов Палаты, все статьи, которого являются защищенными. </w:t>
      </w:r>
    </w:p>
    <w:p w:rsidR="00C87A14" w:rsidRDefault="00C87A14" w:rsidP="000F27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7A14">
        <w:rPr>
          <w:rFonts w:ascii="Times New Roman" w:hAnsi="Times New Roman" w:cs="Times New Roman"/>
          <w:b/>
          <w:sz w:val="28"/>
          <w:szCs w:val="28"/>
        </w:rPr>
        <w:t>Денежные средства, предназначенные для финансирования постоянной специальной программы «Содействие», распределяются следующим образом:</w:t>
      </w:r>
    </w:p>
    <w:p w:rsidR="00C87A14" w:rsidRDefault="00C87A14" w:rsidP="00C87A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50% направляются на выплату выходных пособий, ежемесячной </w:t>
      </w:r>
      <w:r w:rsidR="009022E0">
        <w:rPr>
          <w:rFonts w:ascii="Times New Roman" w:hAnsi="Times New Roman" w:cs="Times New Roman"/>
          <w:sz w:val="28"/>
          <w:szCs w:val="28"/>
        </w:rPr>
        <w:t>дополнительной компенсации нотариусам</w:t>
      </w:r>
      <w:r>
        <w:rPr>
          <w:rFonts w:ascii="Times New Roman" w:hAnsi="Times New Roman" w:cs="Times New Roman"/>
          <w:sz w:val="28"/>
          <w:szCs w:val="28"/>
        </w:rPr>
        <w:t>, оказание материальной помощи нотариусам и работникам аппарата Палаты в исключите</w:t>
      </w:r>
      <w:r w:rsidR="00521C58">
        <w:rPr>
          <w:rFonts w:ascii="Times New Roman" w:hAnsi="Times New Roman" w:cs="Times New Roman"/>
          <w:sz w:val="28"/>
          <w:szCs w:val="28"/>
        </w:rPr>
        <w:t>льных случаях, согласно пункту 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A14" w:rsidRDefault="00C87A14" w:rsidP="00C87A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направляются на пред</w:t>
      </w:r>
      <w:r w:rsidR="00521C58">
        <w:rPr>
          <w:rFonts w:ascii="Times New Roman" w:hAnsi="Times New Roman" w:cs="Times New Roman"/>
          <w:sz w:val="28"/>
          <w:szCs w:val="28"/>
        </w:rPr>
        <w:t>оставление беспроцентных займов</w:t>
      </w:r>
      <w:r>
        <w:rPr>
          <w:rFonts w:ascii="Times New Roman" w:hAnsi="Times New Roman" w:cs="Times New Roman"/>
          <w:sz w:val="28"/>
          <w:szCs w:val="28"/>
        </w:rPr>
        <w:t xml:space="preserve"> на расходы, связанные с организацией нотариальной деятельности</w:t>
      </w:r>
      <w:r w:rsidR="00470117">
        <w:rPr>
          <w:rFonts w:ascii="Times New Roman" w:hAnsi="Times New Roman" w:cs="Times New Roman"/>
          <w:sz w:val="28"/>
          <w:szCs w:val="28"/>
        </w:rPr>
        <w:t xml:space="preserve"> и на санаторно-курортное лечение;</w:t>
      </w:r>
    </w:p>
    <w:p w:rsidR="00470117" w:rsidRDefault="009022E0" w:rsidP="004701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0117">
        <w:rPr>
          <w:rFonts w:ascii="Times New Roman" w:hAnsi="Times New Roman" w:cs="Times New Roman"/>
          <w:sz w:val="28"/>
          <w:szCs w:val="28"/>
        </w:rPr>
        <w:t>редства, не израсходованные в текущем году, направляются на соответствующие цели в следующем году.</w:t>
      </w:r>
    </w:p>
    <w:p w:rsidR="00470117" w:rsidRDefault="00470117" w:rsidP="00470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Предоставление нотариусам беспроцентных займов производится по истечении одного года с момента утверждения настоящего Положения.</w:t>
      </w:r>
    </w:p>
    <w:p w:rsidR="00470117" w:rsidRPr="00470117" w:rsidRDefault="001726B5" w:rsidP="00470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1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470117">
        <w:rPr>
          <w:rFonts w:ascii="Times New Roman" w:hAnsi="Times New Roman" w:cs="Times New Roman"/>
          <w:b/>
          <w:sz w:val="28"/>
          <w:szCs w:val="28"/>
        </w:rPr>
        <w:t xml:space="preserve"> ПРЕДОСТАВЛЕНИЯ БЕСПРОЦЕНТНЫХ ЦЕЛЕВЫХ ЗАЙМОВ</w:t>
      </w:r>
    </w:p>
    <w:p w:rsidR="00470117" w:rsidRDefault="00470117" w:rsidP="00470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Беспроцентные </w:t>
      </w:r>
      <w:r w:rsidR="00521C58">
        <w:rPr>
          <w:rFonts w:ascii="Times New Roman" w:hAnsi="Times New Roman" w:cs="Times New Roman"/>
          <w:sz w:val="28"/>
          <w:szCs w:val="28"/>
        </w:rPr>
        <w:t xml:space="preserve">целевые </w:t>
      </w:r>
      <w:r>
        <w:rPr>
          <w:rFonts w:ascii="Times New Roman" w:hAnsi="Times New Roman" w:cs="Times New Roman"/>
          <w:sz w:val="28"/>
          <w:szCs w:val="28"/>
        </w:rPr>
        <w:t xml:space="preserve">займы предоставляются нотариусу и работнику аппарата Палаты на условиях договора с Палатой и подлежат использованию строго в целях, указанных в договоре. Договор заключается при  </w:t>
      </w:r>
      <w:r w:rsidR="00521C58">
        <w:rPr>
          <w:rFonts w:ascii="Times New Roman" w:hAnsi="Times New Roman" w:cs="Times New Roman"/>
          <w:sz w:val="28"/>
          <w:szCs w:val="28"/>
        </w:rPr>
        <w:t>наличии положительного решения п</w:t>
      </w:r>
      <w:r>
        <w:rPr>
          <w:rFonts w:ascii="Times New Roman" w:hAnsi="Times New Roman" w:cs="Times New Roman"/>
          <w:sz w:val="28"/>
          <w:szCs w:val="28"/>
        </w:rPr>
        <w:t>равления.</w:t>
      </w:r>
    </w:p>
    <w:p w:rsidR="00470117" w:rsidRDefault="00470117" w:rsidP="00470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Вопросы очередности предоставления беспроцентного</w:t>
      </w:r>
      <w:r w:rsidR="00521C58">
        <w:rPr>
          <w:rFonts w:ascii="Times New Roman" w:hAnsi="Times New Roman" w:cs="Times New Roman"/>
          <w:sz w:val="28"/>
          <w:szCs w:val="28"/>
        </w:rPr>
        <w:t xml:space="preserve"> целевого займа рассматриваются п</w:t>
      </w:r>
      <w:r>
        <w:rPr>
          <w:rFonts w:ascii="Times New Roman" w:hAnsi="Times New Roman" w:cs="Times New Roman"/>
          <w:sz w:val="28"/>
          <w:szCs w:val="28"/>
        </w:rPr>
        <w:t>равлением на основании поданного нотариусом и работником Палаты заявления и с учетом наличия целевых денежных средств.</w:t>
      </w:r>
    </w:p>
    <w:p w:rsidR="00470117" w:rsidRDefault="00470117" w:rsidP="00470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может быть отказано в предоставлении займа нотариусу:</w:t>
      </w:r>
    </w:p>
    <w:p w:rsidR="00470117" w:rsidRDefault="00521C58" w:rsidP="00470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0117">
        <w:rPr>
          <w:rFonts w:ascii="Times New Roman" w:hAnsi="Times New Roman" w:cs="Times New Roman"/>
          <w:sz w:val="28"/>
          <w:szCs w:val="28"/>
        </w:rPr>
        <w:t>ри наличии</w:t>
      </w:r>
      <w:r w:rsidR="001101EA">
        <w:rPr>
          <w:rFonts w:ascii="Times New Roman" w:hAnsi="Times New Roman" w:cs="Times New Roman"/>
          <w:sz w:val="28"/>
          <w:szCs w:val="28"/>
        </w:rPr>
        <w:t xml:space="preserve"> фактов не исполнения нотариусом Палаты обязательств перед палатой, предусмотренных законодательством о нотариате и Уставом Палаты;</w:t>
      </w:r>
    </w:p>
    <w:p w:rsidR="001101EA" w:rsidRDefault="00521C58" w:rsidP="00470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01EA">
        <w:rPr>
          <w:rFonts w:ascii="Times New Roman" w:hAnsi="Times New Roman" w:cs="Times New Roman"/>
          <w:sz w:val="28"/>
          <w:szCs w:val="28"/>
        </w:rPr>
        <w:t>ри наличии задолженности  по уплате членских взносов;</w:t>
      </w:r>
    </w:p>
    <w:p w:rsidR="001101EA" w:rsidRDefault="00521C58" w:rsidP="00470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01EA">
        <w:rPr>
          <w:rFonts w:ascii="Times New Roman" w:hAnsi="Times New Roman" w:cs="Times New Roman"/>
          <w:sz w:val="28"/>
          <w:szCs w:val="28"/>
        </w:rPr>
        <w:t>ри нарушении обязательств по предыдущему договору займа.</w:t>
      </w:r>
    </w:p>
    <w:p w:rsidR="001101EA" w:rsidRDefault="001101EA" w:rsidP="00110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Беспроцентный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C58">
        <w:rPr>
          <w:rFonts w:ascii="Times New Roman" w:hAnsi="Times New Roman" w:cs="Times New Roman"/>
          <w:sz w:val="28"/>
          <w:szCs w:val="28"/>
        </w:rPr>
        <w:t xml:space="preserve">целевой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производство крупных расходов, связанных с организацией нотариальной деятельности выдается в следующих размерах:</w:t>
      </w:r>
    </w:p>
    <w:p w:rsidR="001101EA" w:rsidRDefault="0077507B" w:rsidP="001101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101EA">
        <w:rPr>
          <w:rFonts w:ascii="Times New Roman" w:hAnsi="Times New Roman" w:cs="Times New Roman"/>
          <w:sz w:val="28"/>
          <w:szCs w:val="28"/>
        </w:rPr>
        <w:t>отариусу при доходе в предыдущем году до 150 тысяч рублей – не более 50% от валового дохода;</w:t>
      </w:r>
    </w:p>
    <w:p w:rsidR="001101EA" w:rsidRDefault="0077507B" w:rsidP="001101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01EA">
        <w:rPr>
          <w:rFonts w:ascii="Times New Roman" w:hAnsi="Times New Roman" w:cs="Times New Roman"/>
          <w:sz w:val="28"/>
          <w:szCs w:val="28"/>
        </w:rPr>
        <w:t>отариусу при доходе в предыдущем году от 150 тысяч рублей до 300 тысяч рублей – не более 40% от валового дохода;</w:t>
      </w:r>
    </w:p>
    <w:p w:rsidR="001101EA" w:rsidRDefault="0077507B" w:rsidP="001101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01EA">
        <w:rPr>
          <w:rFonts w:ascii="Times New Roman" w:hAnsi="Times New Roman" w:cs="Times New Roman"/>
          <w:sz w:val="28"/>
          <w:szCs w:val="28"/>
        </w:rPr>
        <w:t>отариусу при доходе в предыдущем году от 300 тысяч рублей до 500 тысяч рублей – не более 30% от валового дохода;</w:t>
      </w:r>
    </w:p>
    <w:p w:rsidR="001101EA" w:rsidRDefault="0077507B" w:rsidP="001101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01EA">
        <w:rPr>
          <w:rFonts w:ascii="Times New Roman" w:hAnsi="Times New Roman" w:cs="Times New Roman"/>
          <w:sz w:val="28"/>
          <w:szCs w:val="28"/>
        </w:rPr>
        <w:t>отариусу при доходе в предыдущем году более 500 тысяч рублей – не более 20% от валового дохода;</w:t>
      </w:r>
    </w:p>
    <w:p w:rsidR="001101EA" w:rsidRDefault="00110769" w:rsidP="00110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C58">
        <w:rPr>
          <w:rFonts w:ascii="Times New Roman" w:hAnsi="Times New Roman" w:cs="Times New Roman"/>
          <w:sz w:val="28"/>
          <w:szCs w:val="28"/>
        </w:rPr>
        <w:t>При этом п</w:t>
      </w:r>
      <w:r w:rsidR="001101EA">
        <w:rPr>
          <w:rFonts w:ascii="Times New Roman" w:hAnsi="Times New Roman" w:cs="Times New Roman"/>
          <w:sz w:val="28"/>
          <w:szCs w:val="28"/>
        </w:rPr>
        <w:t>равление с учетом фактических обстоятельств и экономического положения нотариуса может в порядке исключения повысить указанные суммы не более чем на 50% от их размера.</w:t>
      </w:r>
    </w:p>
    <w:p w:rsidR="00110769" w:rsidRDefault="00110769" w:rsidP="00110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дней с момента совершения расходов с использованием средств беспроцентного </w:t>
      </w:r>
      <w:r w:rsidR="00521C58">
        <w:rPr>
          <w:rFonts w:ascii="Times New Roman" w:hAnsi="Times New Roman" w:cs="Times New Roman"/>
          <w:sz w:val="28"/>
          <w:szCs w:val="28"/>
        </w:rPr>
        <w:t xml:space="preserve">целевого </w:t>
      </w:r>
      <w:r>
        <w:rPr>
          <w:rFonts w:ascii="Times New Roman" w:hAnsi="Times New Roman" w:cs="Times New Roman"/>
          <w:sz w:val="28"/>
          <w:szCs w:val="28"/>
        </w:rPr>
        <w:t>займа нотариус обязан предоставить в Палату отчет об использовании средств с приложением копий первичных документов.</w:t>
      </w:r>
    </w:p>
    <w:p w:rsidR="00110769" w:rsidRDefault="00110769" w:rsidP="00110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возврата займа по указанным основаниям – один год с момента его полу</w:t>
      </w:r>
      <w:r w:rsidR="00521C58">
        <w:rPr>
          <w:rFonts w:ascii="Times New Roman" w:hAnsi="Times New Roman" w:cs="Times New Roman"/>
          <w:sz w:val="28"/>
          <w:szCs w:val="28"/>
        </w:rPr>
        <w:t>чения. В случае нарушения сроков</w:t>
      </w:r>
      <w:r>
        <w:rPr>
          <w:rFonts w:ascii="Times New Roman" w:hAnsi="Times New Roman" w:cs="Times New Roman"/>
          <w:sz w:val="28"/>
          <w:szCs w:val="28"/>
        </w:rPr>
        <w:t xml:space="preserve"> возврата займа, </w:t>
      </w:r>
      <w:r w:rsidR="001E0887">
        <w:rPr>
          <w:rFonts w:ascii="Times New Roman" w:hAnsi="Times New Roman" w:cs="Times New Roman"/>
          <w:sz w:val="28"/>
          <w:szCs w:val="28"/>
        </w:rPr>
        <w:t>нотариус уплачивает в Палату 0,1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 от размера невозвращенной суммы за каждый день просрочки, которые учитываются в качестве членских взносов свыше установленного Собранием размера и относятся в счет бюджета «Содействие».</w:t>
      </w:r>
    </w:p>
    <w:p w:rsidR="00110769" w:rsidRDefault="00110769" w:rsidP="00110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 на получение займа, предусмотренного настоящим пунктом, нотариус </w:t>
      </w:r>
      <w:r w:rsidR="009B15CF">
        <w:rPr>
          <w:rFonts w:ascii="Times New Roman" w:hAnsi="Times New Roman" w:cs="Times New Roman"/>
          <w:sz w:val="28"/>
          <w:szCs w:val="28"/>
        </w:rPr>
        <w:t xml:space="preserve">и работник аппарата Палаты </w:t>
      </w:r>
      <w:r>
        <w:rPr>
          <w:rFonts w:ascii="Times New Roman" w:hAnsi="Times New Roman" w:cs="Times New Roman"/>
          <w:sz w:val="28"/>
          <w:szCs w:val="28"/>
        </w:rPr>
        <w:t>имеет один раз в три года.</w:t>
      </w:r>
    </w:p>
    <w:p w:rsidR="00110769" w:rsidRDefault="00110769" w:rsidP="00110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Беспроцентный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C58">
        <w:rPr>
          <w:rFonts w:ascii="Times New Roman" w:hAnsi="Times New Roman" w:cs="Times New Roman"/>
          <w:sz w:val="28"/>
          <w:szCs w:val="28"/>
        </w:rPr>
        <w:t xml:space="preserve">целевой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</w:t>
      </w:r>
      <w:r w:rsidR="009B15CF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521C58">
        <w:rPr>
          <w:rFonts w:ascii="Times New Roman" w:hAnsi="Times New Roman" w:cs="Times New Roman"/>
          <w:sz w:val="28"/>
          <w:szCs w:val="28"/>
        </w:rPr>
        <w:t>и работника аппарата Палаты и</w:t>
      </w:r>
      <w:r w:rsidR="009B15CF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21C58">
        <w:rPr>
          <w:rFonts w:ascii="Times New Roman" w:hAnsi="Times New Roman" w:cs="Times New Roman"/>
          <w:sz w:val="28"/>
          <w:szCs w:val="28"/>
        </w:rPr>
        <w:t xml:space="preserve"> их</w:t>
      </w:r>
      <w:r w:rsidR="009B15CF">
        <w:rPr>
          <w:rFonts w:ascii="Times New Roman" w:hAnsi="Times New Roman" w:cs="Times New Roman"/>
          <w:sz w:val="28"/>
          <w:szCs w:val="28"/>
        </w:rPr>
        <w:t xml:space="preserve"> семьи предоставляется в форме оплаты санаторно-курортной путевки из средств «Содействие». Размер займа, предоставляемого из средств «Содействие», составляет стоимость одного места в соответствующем санаторно-курортном учреждении.</w:t>
      </w:r>
    </w:p>
    <w:p w:rsidR="009B15CF" w:rsidRDefault="009B15CF" w:rsidP="00110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возврата займа по указанным основаниям  - не позднее шесть месяцев с момента его получения.</w:t>
      </w:r>
    </w:p>
    <w:p w:rsidR="009B15CF" w:rsidRDefault="009B15CF" w:rsidP="00110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 на получение займа, предусмотренного настоящим пунктом, нотариус и работник аппарата Палаты имеет один раз в год.</w:t>
      </w:r>
    </w:p>
    <w:p w:rsidR="00110769" w:rsidRDefault="00110769" w:rsidP="00110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Нотариус и работник аппарата Палаты, получивший беспроцентный </w:t>
      </w:r>
      <w:r w:rsidR="00223D76">
        <w:rPr>
          <w:rFonts w:ascii="Times New Roman" w:hAnsi="Times New Roman" w:cs="Times New Roman"/>
          <w:sz w:val="28"/>
          <w:szCs w:val="28"/>
        </w:rPr>
        <w:t xml:space="preserve">целевой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разделом, самостоятельно уплачивает с соответствующей суммы налоговые платежи в размерах и по</w:t>
      </w:r>
      <w:r w:rsidR="008D7387">
        <w:rPr>
          <w:rFonts w:ascii="Times New Roman" w:hAnsi="Times New Roman" w:cs="Times New Roman"/>
          <w:sz w:val="28"/>
          <w:szCs w:val="28"/>
        </w:rPr>
        <w:t>рядке, установленных налоговым К</w:t>
      </w:r>
      <w:r>
        <w:rPr>
          <w:rFonts w:ascii="Times New Roman" w:hAnsi="Times New Roman" w:cs="Times New Roman"/>
          <w:sz w:val="28"/>
          <w:szCs w:val="28"/>
        </w:rPr>
        <w:t>одексом Р</w:t>
      </w:r>
      <w:r w:rsidR="00223D7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23D76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167" w:rsidRDefault="001726B5" w:rsidP="00D86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67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86167">
        <w:rPr>
          <w:rFonts w:ascii="Times New Roman" w:hAnsi="Times New Roman" w:cs="Times New Roman"/>
          <w:b/>
          <w:sz w:val="28"/>
          <w:szCs w:val="28"/>
        </w:rPr>
        <w:t xml:space="preserve"> НАЗНАЧЕНИЯ, ИСЧИСЛЕНИЯ И ВЫПЛАТЫ ВЫХОДНОГО ПОСОБИЯ</w:t>
      </w:r>
    </w:p>
    <w:p w:rsidR="00C82F3E" w:rsidRDefault="00D86167" w:rsidP="00D86167">
      <w:pPr>
        <w:jc w:val="both"/>
        <w:rPr>
          <w:rFonts w:ascii="Times New Roman" w:hAnsi="Times New Roman" w:cs="Times New Roman"/>
          <w:sz w:val="28"/>
          <w:szCs w:val="28"/>
        </w:rPr>
      </w:pPr>
      <w:r w:rsidRPr="00D86167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C82F3E">
        <w:rPr>
          <w:rFonts w:ascii="Times New Roman" w:hAnsi="Times New Roman" w:cs="Times New Roman"/>
          <w:sz w:val="28"/>
          <w:szCs w:val="28"/>
        </w:rPr>
        <w:t xml:space="preserve"> Выплата</w:t>
      </w:r>
      <w:r w:rsidRPr="00D86167">
        <w:rPr>
          <w:rFonts w:ascii="Times New Roman" w:hAnsi="Times New Roman" w:cs="Times New Roman"/>
          <w:sz w:val="28"/>
          <w:szCs w:val="28"/>
        </w:rPr>
        <w:t xml:space="preserve"> </w:t>
      </w:r>
      <w:r w:rsidR="00C82F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ыходного </w:t>
      </w:r>
      <w:r w:rsidR="00223D76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C82F3E">
        <w:rPr>
          <w:rFonts w:ascii="Times New Roman" w:hAnsi="Times New Roman" w:cs="Times New Roman"/>
          <w:sz w:val="28"/>
          <w:szCs w:val="28"/>
        </w:rPr>
        <w:t>устанавливается нотариусам, прекратившим нотариальную деятельность</w:t>
      </w:r>
      <w:r w:rsidR="00223D76">
        <w:rPr>
          <w:rFonts w:ascii="Times New Roman" w:hAnsi="Times New Roman" w:cs="Times New Roman"/>
          <w:sz w:val="28"/>
          <w:szCs w:val="28"/>
        </w:rPr>
        <w:t xml:space="preserve"> в результате сложения</w:t>
      </w:r>
      <w:r w:rsidR="00C82F3E">
        <w:rPr>
          <w:rFonts w:ascii="Times New Roman" w:hAnsi="Times New Roman" w:cs="Times New Roman"/>
          <w:sz w:val="28"/>
          <w:szCs w:val="28"/>
        </w:rPr>
        <w:t xml:space="preserve"> полномочий по собственному желанию, </w:t>
      </w:r>
      <w:r w:rsidR="00E33C30">
        <w:rPr>
          <w:rFonts w:ascii="Times New Roman" w:hAnsi="Times New Roman" w:cs="Times New Roman"/>
          <w:sz w:val="28"/>
          <w:szCs w:val="28"/>
        </w:rPr>
        <w:t xml:space="preserve"> и в случае прекращения нотариальной деятельности в связи со смертью, </w:t>
      </w:r>
      <w:r w:rsidR="00C82F3E">
        <w:rPr>
          <w:rFonts w:ascii="Times New Roman" w:hAnsi="Times New Roman" w:cs="Times New Roman"/>
          <w:sz w:val="28"/>
          <w:szCs w:val="28"/>
        </w:rPr>
        <w:t>кроме случаев, указанных в пункте 3.2. настоящего Положения, в виде денежной выплаты.</w:t>
      </w:r>
    </w:p>
    <w:p w:rsidR="00C82F3E" w:rsidRDefault="00C82F3E" w:rsidP="00D86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Выплата выходного пособия не распространяется на нотариуса:</w:t>
      </w:r>
    </w:p>
    <w:p w:rsidR="00D86167" w:rsidRDefault="00C82F3E" w:rsidP="00C82F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F3E">
        <w:rPr>
          <w:rFonts w:ascii="Times New Roman" w:hAnsi="Times New Roman" w:cs="Times New Roman"/>
          <w:sz w:val="28"/>
          <w:szCs w:val="28"/>
        </w:rPr>
        <w:t xml:space="preserve">при прекращении нотариальной деятельности на основании решения суда о лишении его права нотариальной деятельности, кроме случаев лишения нотариуса права нотариальной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по ходатайству Палаты при невозможности исполнения им своих профессиональных обязанностей по состоянию здоровья;</w:t>
      </w:r>
    </w:p>
    <w:p w:rsidR="00C82F3E" w:rsidRDefault="00C82F3E" w:rsidP="00C82F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нотариус сложил свои полномочия в связи с принятием правлением Палаты решения ходатайствовать перед судом о лишении его права нотариальной деятельности за неоднократное совершение дисциплинарных проступков, нарушение законодательства,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853">
        <w:rPr>
          <w:rFonts w:ascii="Times New Roman" w:hAnsi="Times New Roman" w:cs="Times New Roman"/>
          <w:sz w:val="28"/>
          <w:szCs w:val="28"/>
        </w:rPr>
        <w:t>Палата отказалась от подачи в суд такого иска в связи со сложением таким нотариусом своих полномочий;</w:t>
      </w:r>
    </w:p>
    <w:p w:rsidR="00C43853" w:rsidRDefault="00C43853" w:rsidP="00C82F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фактов неоднократного привлечения к дисциплинарной ответственности в течение пяти лет, предшествующих подаче заявления нотариусом о назначении ежемесячной дополнительной компенсации к пенсии.</w:t>
      </w:r>
    </w:p>
    <w:p w:rsidR="00C43853" w:rsidRDefault="00C43853" w:rsidP="00C43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прекращения нотариальной деятельности в связи со смертью нотариуса, выходное пособие выплачивается пережившему супругу, при его отсутствии – детям</w:t>
      </w:r>
      <w:r w:rsidR="00E33C30">
        <w:rPr>
          <w:rFonts w:ascii="Times New Roman" w:hAnsi="Times New Roman" w:cs="Times New Roman"/>
          <w:sz w:val="28"/>
          <w:szCs w:val="28"/>
        </w:rPr>
        <w:t>, в размере  10 МРОТ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853" w:rsidRDefault="00C43853" w:rsidP="00C43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Размер выходного пособия устанавливается следующим образом:</w:t>
      </w:r>
    </w:p>
    <w:p w:rsidR="00C43853" w:rsidRDefault="00C43853" w:rsidP="00C438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в должности нотариуса, занимающегося частной практикой на территории Республики Дагестан более 10 лет – в размере 40 тысяч рублей;</w:t>
      </w:r>
    </w:p>
    <w:p w:rsidR="00C43853" w:rsidRDefault="00C43853" w:rsidP="001726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в должности нотариуса, занимающегося частной практикой на территории Республики Дагестан более </w:t>
      </w:r>
      <w:r w:rsidR="001726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лет – в размере </w:t>
      </w:r>
      <w:r w:rsidR="009F3C8D">
        <w:rPr>
          <w:rFonts w:ascii="Times New Roman" w:hAnsi="Times New Roman" w:cs="Times New Roman"/>
          <w:sz w:val="28"/>
          <w:szCs w:val="28"/>
        </w:rPr>
        <w:t>10</w:t>
      </w:r>
      <w:r w:rsidR="001726B5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1726B5" w:rsidRDefault="001726B5" w:rsidP="00172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Выходное по</w:t>
      </w:r>
      <w:r w:rsidR="00223D76">
        <w:rPr>
          <w:rFonts w:ascii="Times New Roman" w:hAnsi="Times New Roman" w:cs="Times New Roman"/>
          <w:sz w:val="28"/>
          <w:szCs w:val="28"/>
        </w:rPr>
        <w:t>собие выплачивается по решению п</w:t>
      </w:r>
      <w:r>
        <w:rPr>
          <w:rFonts w:ascii="Times New Roman" w:hAnsi="Times New Roman" w:cs="Times New Roman"/>
          <w:sz w:val="28"/>
          <w:szCs w:val="28"/>
        </w:rPr>
        <w:t>равления, не позднее трех месяцев с момента прекращения нотариальной деятельности.</w:t>
      </w:r>
    </w:p>
    <w:p w:rsidR="001726B5" w:rsidRDefault="001726B5" w:rsidP="0017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B5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759">
        <w:rPr>
          <w:rFonts w:ascii="Times New Roman" w:hAnsi="Times New Roman" w:cs="Times New Roman"/>
          <w:b/>
          <w:sz w:val="28"/>
          <w:szCs w:val="28"/>
        </w:rPr>
        <w:t>УСЛОВИЯ</w:t>
      </w:r>
      <w:r w:rsidR="00742C9F">
        <w:rPr>
          <w:rFonts w:ascii="Times New Roman" w:hAnsi="Times New Roman" w:cs="Times New Roman"/>
          <w:b/>
          <w:sz w:val="28"/>
          <w:szCs w:val="28"/>
        </w:rPr>
        <w:t>,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759">
        <w:rPr>
          <w:rFonts w:ascii="Times New Roman" w:hAnsi="Times New Roman" w:cs="Times New Roman"/>
          <w:b/>
          <w:sz w:val="28"/>
          <w:szCs w:val="28"/>
        </w:rPr>
        <w:t xml:space="preserve"> И РАЗМЕР </w:t>
      </w:r>
      <w:r w:rsidR="00742C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НАЗНАЧЕНИЯ ЕЖЕМЕСЯЧНОЙ ДОПОЛНИТЕЛЬНОЙ КОМПЕНСАЦИИ К ПЕНСИИ</w:t>
      </w:r>
    </w:p>
    <w:p w:rsidR="001726B5" w:rsidRDefault="001726B5" w:rsidP="00172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Право на получение ежемесячной дополнительной компенсации   к пенсии </w:t>
      </w:r>
      <w:r w:rsidR="00223D76">
        <w:rPr>
          <w:rFonts w:ascii="Times New Roman" w:hAnsi="Times New Roman" w:cs="Times New Roman"/>
          <w:sz w:val="28"/>
          <w:szCs w:val="28"/>
        </w:rPr>
        <w:t xml:space="preserve">(далее компенсация) </w:t>
      </w:r>
      <w:r>
        <w:rPr>
          <w:rFonts w:ascii="Times New Roman" w:hAnsi="Times New Roman" w:cs="Times New Roman"/>
          <w:sz w:val="28"/>
          <w:szCs w:val="28"/>
        </w:rPr>
        <w:t xml:space="preserve">имеют нотариусы, которым на основании действующего законодательства Российской Федерации назначена пенсия по старости,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пенсия по инвалидности без права осуществления трудовой деятельности при соблюдении требований, указанных в настоящем Положении.</w:t>
      </w:r>
    </w:p>
    <w:p w:rsidR="00AE2759" w:rsidRDefault="00AE2759" w:rsidP="00172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Компенсация, предусмотренная настоящим разделом, выплачивается пожизненно. В случае смерти получателя, сумма компенсации, начисленная за месяц,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произошла смерть, но не выплаченная, выплачивается в течении трех дней пережившему супругу, при его отсутствии – детям.</w:t>
      </w:r>
    </w:p>
    <w:p w:rsidR="00AE2759" w:rsidRDefault="00AE2759" w:rsidP="00172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Размер к</w:t>
      </w:r>
      <w:r w:rsidR="00742C9F">
        <w:rPr>
          <w:rFonts w:ascii="Times New Roman" w:hAnsi="Times New Roman" w:cs="Times New Roman"/>
          <w:sz w:val="28"/>
          <w:szCs w:val="28"/>
        </w:rPr>
        <w:t>омпенсации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«Содействие» устанавливается при  наличии:</w:t>
      </w:r>
    </w:p>
    <w:p w:rsidR="00AE2759" w:rsidRDefault="00AE2759" w:rsidP="00AE27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пяти, но не менее десяти лет</w:t>
      </w:r>
      <w:r w:rsidR="00F4540E">
        <w:rPr>
          <w:rFonts w:ascii="Times New Roman" w:hAnsi="Times New Roman" w:cs="Times New Roman"/>
          <w:sz w:val="28"/>
          <w:szCs w:val="28"/>
        </w:rPr>
        <w:t xml:space="preserve"> стажа работы нотариусом, занимающимся частной практикой, при условии прекращения нотариальной деятельности </w:t>
      </w:r>
      <w:r w:rsidR="00223D76">
        <w:rPr>
          <w:rFonts w:ascii="Times New Roman" w:hAnsi="Times New Roman" w:cs="Times New Roman"/>
          <w:sz w:val="28"/>
          <w:szCs w:val="28"/>
        </w:rPr>
        <w:t xml:space="preserve"> - </w:t>
      </w:r>
      <w:r w:rsidR="00F4540E">
        <w:rPr>
          <w:rFonts w:ascii="Times New Roman" w:hAnsi="Times New Roman" w:cs="Times New Roman"/>
          <w:sz w:val="28"/>
          <w:szCs w:val="28"/>
        </w:rPr>
        <w:t>в размере 8000 рублей;</w:t>
      </w:r>
    </w:p>
    <w:p w:rsidR="00F4540E" w:rsidRDefault="00F4540E" w:rsidP="00F454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десяти лет стажа работы нотариусом, занимающимся частной практикой, при условии прекращения нотариальной деятельности в </w:t>
      </w:r>
      <w:r w:rsidR="00223D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размере 10000 рублей;</w:t>
      </w:r>
    </w:p>
    <w:p w:rsidR="00F4540E" w:rsidRDefault="00F4540E" w:rsidP="00F454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2407B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  лет стажа работы нотариусом, занимающимся частной практикой, при условии прекращения нотариальной деятельности в</w:t>
      </w:r>
      <w:r w:rsidR="00223D7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размере 12000 рублей.</w:t>
      </w:r>
    </w:p>
    <w:p w:rsidR="00F4540E" w:rsidRDefault="00F4540E" w:rsidP="00F454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стаж нотариальной деятельности нотариуса для назначения компенсации включаются периоды </w:t>
      </w:r>
      <w:proofErr w:type="gramStart"/>
      <w:r w:rsidR="0077507B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нотариальной деятельности, включая периоды временного отсутствия нотариуса по уважительным причинам (временная нетрудоспособность, повышение квалификации, участие в научной и преподавательской деятельности, в работе выборных органов государственной власти</w:t>
      </w:r>
      <w:r w:rsidR="009022E0">
        <w:rPr>
          <w:rFonts w:ascii="Times New Roman" w:hAnsi="Times New Roman" w:cs="Times New Roman"/>
          <w:sz w:val="28"/>
          <w:szCs w:val="28"/>
        </w:rPr>
        <w:t xml:space="preserve"> и самоуправления, отпусков (</w:t>
      </w:r>
      <w:r>
        <w:rPr>
          <w:rFonts w:ascii="Times New Roman" w:hAnsi="Times New Roman" w:cs="Times New Roman"/>
          <w:sz w:val="28"/>
          <w:szCs w:val="28"/>
        </w:rPr>
        <w:t>ежегод</w:t>
      </w:r>
      <w:r w:rsidR="00223D76">
        <w:rPr>
          <w:rFonts w:ascii="Times New Roman" w:hAnsi="Times New Roman" w:cs="Times New Roman"/>
          <w:sz w:val="28"/>
          <w:szCs w:val="28"/>
        </w:rPr>
        <w:t>ных очередных, по беременности и</w:t>
      </w:r>
      <w:r>
        <w:rPr>
          <w:rFonts w:ascii="Times New Roman" w:hAnsi="Times New Roman" w:cs="Times New Roman"/>
          <w:sz w:val="28"/>
          <w:szCs w:val="28"/>
        </w:rPr>
        <w:t xml:space="preserve"> родам, по уходу за ребенком в возрасте до трех лет и иных отпусков).</w:t>
      </w:r>
    </w:p>
    <w:p w:rsidR="00F4540E" w:rsidRDefault="00F4540E" w:rsidP="00F454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Стаж нотариальной деятельности подтверждается документами:</w:t>
      </w:r>
    </w:p>
    <w:p w:rsidR="00F4540E" w:rsidRDefault="00F4540E" w:rsidP="00F454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территориального округа Министерства юстиции РФ о наделении полномочиями нотариуса,</w:t>
      </w:r>
    </w:p>
    <w:p w:rsidR="00F4540E" w:rsidRDefault="00F4540E" w:rsidP="00F454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территориального округа Министерства юстиции РФ о сложении полномочий нотариуса,</w:t>
      </w:r>
    </w:p>
    <w:p w:rsidR="00F4540E" w:rsidRDefault="00F4540E" w:rsidP="00F454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справкой</w:t>
      </w:r>
      <w:r w:rsidR="008D7387">
        <w:rPr>
          <w:rFonts w:ascii="Times New Roman" w:hAnsi="Times New Roman" w:cs="Times New Roman"/>
          <w:sz w:val="28"/>
          <w:szCs w:val="28"/>
        </w:rPr>
        <w:t xml:space="preserve"> о суммарном периоде </w:t>
      </w:r>
      <w:r w:rsidR="009022E0">
        <w:rPr>
          <w:rFonts w:ascii="Times New Roman" w:hAnsi="Times New Roman" w:cs="Times New Roman"/>
          <w:sz w:val="28"/>
          <w:szCs w:val="28"/>
        </w:rPr>
        <w:t xml:space="preserve">нотариальной деятельности, </w:t>
      </w:r>
      <w:proofErr w:type="gramStart"/>
      <w:r w:rsidR="009022E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9022E0">
        <w:rPr>
          <w:rFonts w:ascii="Times New Roman" w:hAnsi="Times New Roman" w:cs="Times New Roman"/>
          <w:sz w:val="28"/>
          <w:szCs w:val="28"/>
        </w:rPr>
        <w:t xml:space="preserve"> в пункте 4.4. настоящего Положения.</w:t>
      </w:r>
    </w:p>
    <w:p w:rsidR="009022E0" w:rsidRDefault="009022E0" w:rsidP="0090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742C9F">
        <w:rPr>
          <w:rFonts w:ascii="Times New Roman" w:hAnsi="Times New Roman" w:cs="Times New Roman"/>
          <w:sz w:val="28"/>
          <w:szCs w:val="28"/>
        </w:rPr>
        <w:t>Ежемесячная дополнительная компенсация к пенсии не распространяется на нотариуса:</w:t>
      </w:r>
    </w:p>
    <w:p w:rsidR="00742C9F" w:rsidRDefault="00742C9F" w:rsidP="00742C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F3E">
        <w:rPr>
          <w:rFonts w:ascii="Times New Roman" w:hAnsi="Times New Roman" w:cs="Times New Roman"/>
          <w:sz w:val="28"/>
          <w:szCs w:val="28"/>
        </w:rPr>
        <w:t xml:space="preserve">при прекращении нотариальной деятельности на основании решения суда о лишении его права нотариальной деятельности, кроме случаев лишения нотариуса права нотариальной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по ходатайству Палаты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невозможности исполнения им своих профессиональных обязанностей по состоянию здоровья;</w:t>
      </w:r>
    </w:p>
    <w:p w:rsidR="00742C9F" w:rsidRDefault="00742C9F" w:rsidP="00742C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нотариус сложил свои полномочия в связи с принятием правлением Палаты решения ходатайствовать перед судом о лишении его права нотариальной деятельности за неоднократное совершение дисциплинарных проступков, нарушение законодательства,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Палата отказалась от подачи в суд такого иска в связи со сложением таким нотариусом своих полномочий;</w:t>
      </w:r>
    </w:p>
    <w:p w:rsidR="00742C9F" w:rsidRDefault="00742C9F" w:rsidP="00742C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фактов неоднократного привлечения к дисциплинарной ответственности в течение пяти лет, предшествующих подаче заявления нотариусом о назначении ежемесячной дополнительной компенсации к пенсии.</w:t>
      </w:r>
    </w:p>
    <w:p w:rsidR="00742C9F" w:rsidRDefault="00742C9F" w:rsidP="00742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Решение о назначении денежных выплат в рамках ежемесячной дополнительной ко</w:t>
      </w:r>
      <w:r w:rsidR="00DD19F7">
        <w:rPr>
          <w:rFonts w:ascii="Times New Roman" w:hAnsi="Times New Roman" w:cs="Times New Roman"/>
          <w:sz w:val="28"/>
          <w:szCs w:val="28"/>
        </w:rPr>
        <w:t>мпенсации к пенсии принимается п</w:t>
      </w:r>
      <w:r>
        <w:rPr>
          <w:rFonts w:ascii="Times New Roman" w:hAnsi="Times New Roman" w:cs="Times New Roman"/>
          <w:sz w:val="28"/>
          <w:szCs w:val="28"/>
        </w:rPr>
        <w:t>равлением Палаты.</w:t>
      </w:r>
    </w:p>
    <w:p w:rsidR="00742C9F" w:rsidRDefault="00DD19F7" w:rsidP="00742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</w:t>
      </w:r>
      <w:r w:rsidR="00742C9F">
        <w:rPr>
          <w:rFonts w:ascii="Times New Roman" w:hAnsi="Times New Roman" w:cs="Times New Roman"/>
          <w:sz w:val="28"/>
          <w:szCs w:val="28"/>
        </w:rPr>
        <w:t>редоставление денежных выплат в рамках ежемесячной дополнительной компенсации к пенсии производится по заявлению</w:t>
      </w:r>
      <w:r>
        <w:rPr>
          <w:rFonts w:ascii="Times New Roman" w:hAnsi="Times New Roman" w:cs="Times New Roman"/>
          <w:sz w:val="28"/>
          <w:szCs w:val="28"/>
        </w:rPr>
        <w:t xml:space="preserve"> нотариуса и на основании документов, подтверждающих стаж его нотариальной деятельности с приложением копии пенсионного удостоверения, в порядке и размере, установленных настоящим Положением.</w:t>
      </w:r>
    </w:p>
    <w:p w:rsidR="00DD19F7" w:rsidRDefault="00DD19F7" w:rsidP="00742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Денежные выплаты в рамках ежемесячной дополнительной компенсации к пенсии осуществляются в наличном и безналичном порядке.</w:t>
      </w:r>
    </w:p>
    <w:p w:rsidR="00DD19F7" w:rsidRDefault="00DD19F7" w:rsidP="00742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Денежные выплаты в рамках ежемесячной дополнительной компенсации к пенсии осуществляются со дня принятия решения правлением Палаты, но не ранее, чем со дня возникновения права на пенсионное обеспечение в соответствии с действующим законодательством Российской Федерации.</w:t>
      </w:r>
    </w:p>
    <w:p w:rsidR="00DD19F7" w:rsidRDefault="00DD19F7" w:rsidP="00742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нотариуса об установлении денежных выплат в рамках ежемесячной дополнительной компенсации к пенсии рассматриваются правлением Палаты в месячный срок со дня подачи нотариусом обращения </w:t>
      </w:r>
      <w:r w:rsidR="00223D76">
        <w:rPr>
          <w:rFonts w:ascii="Times New Roman" w:hAnsi="Times New Roman" w:cs="Times New Roman"/>
          <w:sz w:val="28"/>
          <w:szCs w:val="28"/>
        </w:rPr>
        <w:t>в Палату</w:t>
      </w:r>
      <w:r>
        <w:rPr>
          <w:rFonts w:ascii="Times New Roman" w:hAnsi="Times New Roman" w:cs="Times New Roman"/>
          <w:sz w:val="28"/>
          <w:szCs w:val="28"/>
        </w:rPr>
        <w:t xml:space="preserve">, либо со дня представления нотариусом недостающих документов для </w:t>
      </w:r>
      <w:r w:rsidR="00F42B31">
        <w:rPr>
          <w:rFonts w:ascii="Times New Roman" w:hAnsi="Times New Roman" w:cs="Times New Roman"/>
          <w:sz w:val="28"/>
          <w:szCs w:val="28"/>
        </w:rPr>
        <w:t xml:space="preserve"> решения вопроса о</w:t>
      </w:r>
      <w:r>
        <w:rPr>
          <w:rFonts w:ascii="Times New Roman" w:hAnsi="Times New Roman" w:cs="Times New Roman"/>
          <w:sz w:val="28"/>
          <w:szCs w:val="28"/>
        </w:rPr>
        <w:t>б установлении денежных выплат.</w:t>
      </w:r>
    </w:p>
    <w:p w:rsidR="00F42B31" w:rsidRDefault="00F42B31" w:rsidP="00742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Днем обращения за установлением денежных выплат в рамках ежемесячной дополнительной компенсации к пенсии считается день приема Палатой соответствующего заявления нотариуса с приложением необходимых документов.</w:t>
      </w:r>
    </w:p>
    <w:p w:rsidR="00F42B31" w:rsidRDefault="00F42B31" w:rsidP="00742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указанное заявление с приложением требуемых документов отправлено нотариусом по почте, то днем получения заявления считается дата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поступления в Палату указанного отправления, зафиксированная в отделении связи по месту нахождения Палаты.</w:t>
      </w:r>
    </w:p>
    <w:p w:rsidR="00F42B31" w:rsidRDefault="00F42B31" w:rsidP="00742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Денежные  выплаты в рамках ежемесячной дополнительной компенсации к пенсии осуществляются в период действия настоящего Положения.</w:t>
      </w:r>
    </w:p>
    <w:p w:rsidR="00F42B31" w:rsidRDefault="00F42B31" w:rsidP="00F42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ПОРЯДОК ПРЕКРАЩЕНИЯ </w:t>
      </w:r>
      <w:r w:rsidRPr="00F42B31">
        <w:rPr>
          <w:rFonts w:ascii="Times New Roman" w:hAnsi="Times New Roman" w:cs="Times New Roman"/>
          <w:b/>
          <w:sz w:val="28"/>
          <w:szCs w:val="28"/>
        </w:rPr>
        <w:t>ДЕНЕЖНЫХ ВЫПЛАТ В РАМКАХ ЕЖЕМЕСЯЧНОЙ ДОПОЛНИТЕЛЬНОЙ КОМПЕНСАЦИИ К ПЕНСИИ</w:t>
      </w:r>
    </w:p>
    <w:p w:rsidR="00F42B31" w:rsidRDefault="00F42B31" w:rsidP="00F42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Денежные выплаты в рамках  ежемесячной дополнительной компенсации к пенсии прекращаются в случае:</w:t>
      </w:r>
    </w:p>
    <w:p w:rsidR="00F42B31" w:rsidRDefault="00F42B31" w:rsidP="00F42B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возобновления нотариальной деятельности в должности нотариуса и иной трудовой деятельности;</w:t>
      </w:r>
    </w:p>
    <w:p w:rsidR="00F42B31" w:rsidRDefault="00F42B31" w:rsidP="00F42B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смерти;</w:t>
      </w:r>
    </w:p>
    <w:p w:rsidR="00F42B31" w:rsidRDefault="00F42B31" w:rsidP="00F42B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лишения права нотариальной деятельности;</w:t>
      </w:r>
    </w:p>
    <w:p w:rsidR="00F42B31" w:rsidRDefault="00F42B31" w:rsidP="00F42B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осуждения за умышленное преступление;</w:t>
      </w:r>
    </w:p>
    <w:p w:rsidR="00F42B31" w:rsidRDefault="00F42B31" w:rsidP="00F42B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или неполучение денежных выплат более шести месяцев подряд.</w:t>
      </w:r>
    </w:p>
    <w:p w:rsidR="00F42B31" w:rsidRDefault="00F42B31" w:rsidP="00F42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ИСКЛЮЧИТЕЛЬНЫЕ СЛУЧАИ ИСПОЛЬЗОВАНИЯ ДЕНЕЖНЫХ СРЕДСТВ ПОСТОЯННОЙ СПЕЦИАЛЬНОЙ ПРОГРАММЫ «СОДЕЙСТВИЕ»</w:t>
      </w:r>
    </w:p>
    <w:p w:rsidR="00F42B31" w:rsidRDefault="00F42B31" w:rsidP="00F42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0402B">
        <w:rPr>
          <w:rFonts w:ascii="Times New Roman" w:hAnsi="Times New Roman" w:cs="Times New Roman"/>
          <w:sz w:val="28"/>
          <w:szCs w:val="28"/>
        </w:rPr>
        <w:t>Денежные средства постоянной специальной программы «Содействие» могут использоваться  не в соответствии с нормами настоящего Положения в следующих исключительных случаях:</w:t>
      </w:r>
    </w:p>
    <w:p w:rsidR="00C0402B" w:rsidRDefault="00C0402B" w:rsidP="00C040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02B">
        <w:rPr>
          <w:rFonts w:ascii="Times New Roman" w:hAnsi="Times New Roman" w:cs="Times New Roman"/>
          <w:sz w:val="28"/>
          <w:szCs w:val="28"/>
        </w:rPr>
        <w:t>утрата или повреждение жилья, в котором проживает семья нотариуса, или имущество нотариуса, используемое для организации нотариальной деятельности, в результате криминального посягательства или воздействия обстоятельств непр</w:t>
      </w:r>
      <w:r>
        <w:rPr>
          <w:rFonts w:ascii="Times New Roman" w:hAnsi="Times New Roman" w:cs="Times New Roman"/>
          <w:sz w:val="28"/>
          <w:szCs w:val="28"/>
        </w:rPr>
        <w:t>еодолимой силы;</w:t>
      </w:r>
    </w:p>
    <w:p w:rsidR="00C0402B" w:rsidRDefault="00C0402B" w:rsidP="00C040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02B">
        <w:rPr>
          <w:rFonts w:ascii="Times New Roman" w:hAnsi="Times New Roman" w:cs="Times New Roman"/>
          <w:sz w:val="28"/>
          <w:szCs w:val="28"/>
        </w:rPr>
        <w:t xml:space="preserve"> в случае смерти близкого родственника</w:t>
      </w:r>
      <w:r>
        <w:rPr>
          <w:rFonts w:ascii="Times New Roman" w:hAnsi="Times New Roman" w:cs="Times New Roman"/>
          <w:sz w:val="28"/>
          <w:szCs w:val="28"/>
        </w:rPr>
        <w:t xml:space="preserve"> нотариуса</w:t>
      </w:r>
      <w:r w:rsidR="003D2995">
        <w:rPr>
          <w:rFonts w:ascii="Times New Roman" w:hAnsi="Times New Roman" w:cs="Times New Roman"/>
          <w:sz w:val="28"/>
          <w:szCs w:val="28"/>
        </w:rPr>
        <w:t>;</w:t>
      </w:r>
    </w:p>
    <w:p w:rsidR="003D2995" w:rsidRDefault="003D2995" w:rsidP="00C040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болезни, тяжелой жизненной ситуации;</w:t>
      </w:r>
    </w:p>
    <w:p w:rsidR="003D2995" w:rsidRPr="00C0402B" w:rsidRDefault="003D2995" w:rsidP="00C040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иных случаях.</w:t>
      </w:r>
    </w:p>
    <w:p w:rsidR="007A4CED" w:rsidRDefault="00C0402B" w:rsidP="00C0402B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02B">
        <w:rPr>
          <w:rFonts w:ascii="Times New Roman" w:hAnsi="Times New Roman" w:cs="Times New Roman"/>
          <w:sz w:val="28"/>
          <w:szCs w:val="28"/>
        </w:rPr>
        <w:t>В данном случае денежные средства могут быть использованы на предоставление нотариусу единовременного безвозмездного денежного пособия (материальной помощи)</w:t>
      </w:r>
      <w:r w:rsidR="007A4CED">
        <w:rPr>
          <w:rFonts w:ascii="Times New Roman" w:hAnsi="Times New Roman" w:cs="Times New Roman"/>
          <w:sz w:val="28"/>
          <w:szCs w:val="28"/>
        </w:rPr>
        <w:t>.</w:t>
      </w:r>
      <w:r w:rsidR="00630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02B" w:rsidRDefault="00C0402B" w:rsidP="00C0402B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Решение об</w:t>
      </w:r>
      <w:r w:rsidR="006303D5">
        <w:rPr>
          <w:rFonts w:ascii="Times New Roman" w:hAnsi="Times New Roman" w:cs="Times New Roman"/>
          <w:sz w:val="28"/>
          <w:szCs w:val="28"/>
        </w:rPr>
        <w:t xml:space="preserve"> использовании денежных средств постоянной специальной программы «Содействие» в случаях, предусмотренных настоящим разделом, принимает правление Палаты, а в  случаях, не терпящих отлагательства – решением </w:t>
      </w:r>
      <w:r w:rsidR="007A4CED">
        <w:rPr>
          <w:rFonts w:ascii="Times New Roman" w:hAnsi="Times New Roman" w:cs="Times New Roman"/>
          <w:sz w:val="28"/>
          <w:szCs w:val="28"/>
        </w:rPr>
        <w:t>президента Палаты,</w:t>
      </w:r>
      <w:r w:rsidR="006303D5">
        <w:rPr>
          <w:rFonts w:ascii="Times New Roman" w:hAnsi="Times New Roman" w:cs="Times New Roman"/>
          <w:sz w:val="28"/>
          <w:szCs w:val="28"/>
        </w:rPr>
        <w:t xml:space="preserve"> с представлением впоследствии правлению мотивированного обоснования использования денежных средств. </w:t>
      </w:r>
    </w:p>
    <w:p w:rsidR="006013CC" w:rsidRDefault="006013CC" w:rsidP="00C0402B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Предоставление материальной помощи производится по заявлению нотариуса и на основании подтверждающих документов.</w:t>
      </w:r>
    </w:p>
    <w:p w:rsidR="006013CC" w:rsidRDefault="006013CC" w:rsidP="00C0402B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При решении вопроса об использовании денежных средств и размера  в соответствии с настоящим разделом в обязательном порядке учитывается достаточное наличие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юджете «Содействие», позволяющее таковое использование без ущерба реализации основных мероприятий.</w:t>
      </w:r>
    </w:p>
    <w:p w:rsidR="006013CC" w:rsidRDefault="006013CC" w:rsidP="00C0402B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FE6E6E">
        <w:rPr>
          <w:rFonts w:ascii="Times New Roman" w:hAnsi="Times New Roman" w:cs="Times New Roman"/>
          <w:sz w:val="28"/>
          <w:szCs w:val="28"/>
        </w:rPr>
        <w:t>Нотариус, получивший материальную помощь в  соответствии с настоящим разделом, самостоятельно уплачивает с соответствующей суммы налоговые платежи в размерах и порядке, установленные налоговым кодексом Российской Федерации.</w:t>
      </w:r>
    </w:p>
    <w:p w:rsidR="0011763E" w:rsidRDefault="0011763E" w:rsidP="0011763E">
      <w:pPr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ВЫПОЛНЕНИЕМ НАСТОЯЩЕГО ПОЛОЖЕНИЯ</w:t>
      </w:r>
    </w:p>
    <w:p w:rsidR="0011763E" w:rsidRDefault="0011763E" w:rsidP="0011763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финансового содействия, учет движения денежных средств и контроль за их использованием исключительно в целях, предусмотренных настоящим Положением осуществляется бухгалтерией по поручению президента Палаты. Отчет об исполнении бюджета финансового содействия</w:t>
      </w:r>
      <w:r w:rsidR="004C13F8">
        <w:rPr>
          <w:rFonts w:ascii="Times New Roman" w:hAnsi="Times New Roman" w:cs="Times New Roman"/>
          <w:sz w:val="28"/>
          <w:szCs w:val="28"/>
        </w:rPr>
        <w:t xml:space="preserve"> представляется ежеквартально п</w:t>
      </w:r>
      <w:r w:rsidR="00007AC8">
        <w:rPr>
          <w:rFonts w:ascii="Times New Roman" w:hAnsi="Times New Roman" w:cs="Times New Roman"/>
          <w:sz w:val="28"/>
          <w:szCs w:val="28"/>
        </w:rPr>
        <w:t xml:space="preserve">равлению, </w:t>
      </w:r>
      <w:r w:rsidR="004C13F8">
        <w:rPr>
          <w:rFonts w:ascii="Times New Roman" w:hAnsi="Times New Roman" w:cs="Times New Roman"/>
          <w:sz w:val="28"/>
          <w:szCs w:val="28"/>
        </w:rPr>
        <w:t>Общему</w:t>
      </w:r>
      <w:r w:rsidR="00007AC8">
        <w:rPr>
          <w:rFonts w:ascii="Times New Roman" w:hAnsi="Times New Roman" w:cs="Times New Roman"/>
          <w:sz w:val="28"/>
          <w:szCs w:val="28"/>
        </w:rPr>
        <w:t xml:space="preserve"> собранию членов Палаты – один раз в год.</w:t>
      </w:r>
    </w:p>
    <w:p w:rsidR="00007AC8" w:rsidRDefault="00007AC8" w:rsidP="0011763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Анализ расходования средств финансового содействия ежегодно проводится бухгалтерией Пала</w:t>
      </w:r>
      <w:r w:rsidR="004C13F8">
        <w:rPr>
          <w:rFonts w:ascii="Times New Roman" w:hAnsi="Times New Roman" w:cs="Times New Roman"/>
          <w:sz w:val="28"/>
          <w:szCs w:val="28"/>
        </w:rPr>
        <w:t>ты и представляется правлению П</w:t>
      </w:r>
      <w:r>
        <w:rPr>
          <w:rFonts w:ascii="Times New Roman" w:hAnsi="Times New Roman" w:cs="Times New Roman"/>
          <w:sz w:val="28"/>
          <w:szCs w:val="28"/>
        </w:rPr>
        <w:t>алаты.</w:t>
      </w:r>
    </w:p>
    <w:p w:rsidR="00007AC8" w:rsidRDefault="007A23FA" w:rsidP="0011763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</w:t>
      </w:r>
      <w:r w:rsidR="00007AC8">
        <w:rPr>
          <w:rFonts w:ascii="Times New Roman" w:hAnsi="Times New Roman" w:cs="Times New Roman"/>
          <w:sz w:val="28"/>
          <w:szCs w:val="28"/>
        </w:rPr>
        <w:t xml:space="preserve">роверку исполнения бюджета финансового содействия осуществляет ревизионная комиссия </w:t>
      </w:r>
      <w:proofErr w:type="gramStart"/>
      <w:r w:rsidR="00007AC8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="00007AC8">
        <w:rPr>
          <w:rFonts w:ascii="Times New Roman" w:hAnsi="Times New Roman" w:cs="Times New Roman"/>
          <w:sz w:val="28"/>
          <w:szCs w:val="28"/>
        </w:rPr>
        <w:t xml:space="preserve"> и ее результаты представляет </w:t>
      </w:r>
      <w:r w:rsidR="004C13F8">
        <w:rPr>
          <w:rFonts w:ascii="Times New Roman" w:hAnsi="Times New Roman" w:cs="Times New Roman"/>
          <w:sz w:val="28"/>
          <w:szCs w:val="28"/>
        </w:rPr>
        <w:t>Общему</w:t>
      </w:r>
      <w:r w:rsidR="00007AC8">
        <w:rPr>
          <w:rFonts w:ascii="Times New Roman" w:hAnsi="Times New Roman" w:cs="Times New Roman"/>
          <w:sz w:val="28"/>
          <w:szCs w:val="28"/>
        </w:rPr>
        <w:t xml:space="preserve"> собранию членов Палаты.</w:t>
      </w:r>
    </w:p>
    <w:p w:rsidR="00007AC8" w:rsidRDefault="00007AC8" w:rsidP="00007AC8">
      <w:pPr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7A23FA" w:rsidRDefault="00007AC8" w:rsidP="00007AC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Настоящее Положение принимается</w:t>
      </w:r>
      <w:r w:rsidR="007A23FA">
        <w:rPr>
          <w:rFonts w:ascii="Times New Roman" w:hAnsi="Times New Roman" w:cs="Times New Roman"/>
          <w:sz w:val="28"/>
          <w:szCs w:val="28"/>
        </w:rPr>
        <w:t xml:space="preserve"> Общим собранием членов Палаты и вступает в силу с момента его утверждения. </w:t>
      </w:r>
    </w:p>
    <w:p w:rsidR="00742C9F" w:rsidRDefault="007A23FA" w:rsidP="00207E7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принятием настоящего Положения, </w:t>
      </w:r>
      <w:r w:rsidR="004C13F8">
        <w:rPr>
          <w:rFonts w:ascii="Times New Roman" w:hAnsi="Times New Roman" w:cs="Times New Roman"/>
          <w:sz w:val="28"/>
          <w:szCs w:val="28"/>
        </w:rPr>
        <w:t xml:space="preserve">утрачивает силу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порядке реализации постоянной специальной программы «Содействие», утвержденное  </w:t>
      </w:r>
      <w:r w:rsidR="00207E7D">
        <w:rPr>
          <w:rFonts w:ascii="Times New Roman" w:hAnsi="Times New Roman" w:cs="Times New Roman"/>
          <w:sz w:val="28"/>
          <w:szCs w:val="28"/>
        </w:rPr>
        <w:t>Общим с</w:t>
      </w:r>
      <w:r>
        <w:rPr>
          <w:rFonts w:ascii="Times New Roman" w:hAnsi="Times New Roman" w:cs="Times New Roman"/>
          <w:sz w:val="28"/>
          <w:szCs w:val="28"/>
        </w:rPr>
        <w:t xml:space="preserve">обранием членов НПРД </w:t>
      </w:r>
      <w:r w:rsidR="006D45D6">
        <w:rPr>
          <w:rFonts w:ascii="Times New Roman" w:hAnsi="Times New Roman" w:cs="Times New Roman"/>
          <w:sz w:val="28"/>
          <w:szCs w:val="28"/>
        </w:rPr>
        <w:t>от 30.07.2005 г. (протокол № 05/</w:t>
      </w:r>
      <w:r w:rsidR="00207E7D">
        <w:rPr>
          <w:rFonts w:ascii="Times New Roman" w:hAnsi="Times New Roman" w:cs="Times New Roman"/>
          <w:sz w:val="28"/>
          <w:szCs w:val="28"/>
        </w:rPr>
        <w:t>05) (в изм. от 24.01.2009 г. и от 11.03.2014 г.)</w:t>
      </w:r>
    </w:p>
    <w:p w:rsidR="00207E7D" w:rsidRPr="009022E0" w:rsidRDefault="00207E7D" w:rsidP="00207E7D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Изменения и дополнения, внесенные в настоящее Положение, утверждаются Общим собранием членов Палаты и вступают в силу с момента их принятия.</w:t>
      </w:r>
    </w:p>
    <w:p w:rsidR="00F4540E" w:rsidRPr="00F4540E" w:rsidRDefault="00F4540E" w:rsidP="00F45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872" w:rsidRPr="003B1872" w:rsidRDefault="003B1872" w:rsidP="003B18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1872" w:rsidRPr="003B1872" w:rsidSect="006D45D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5DAA"/>
    <w:multiLevelType w:val="hybridMultilevel"/>
    <w:tmpl w:val="3246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B541A"/>
    <w:multiLevelType w:val="multilevel"/>
    <w:tmpl w:val="09D0B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">
    <w:nsid w:val="3F781376"/>
    <w:multiLevelType w:val="hybridMultilevel"/>
    <w:tmpl w:val="9318AA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62C45A6"/>
    <w:multiLevelType w:val="hybridMultilevel"/>
    <w:tmpl w:val="89B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B73F8"/>
    <w:multiLevelType w:val="hybridMultilevel"/>
    <w:tmpl w:val="6D20DE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1FA1880"/>
    <w:multiLevelType w:val="hybridMultilevel"/>
    <w:tmpl w:val="2D16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A6C53"/>
    <w:multiLevelType w:val="hybridMultilevel"/>
    <w:tmpl w:val="10A8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37A23"/>
    <w:multiLevelType w:val="hybridMultilevel"/>
    <w:tmpl w:val="BB52AE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36C50C4"/>
    <w:multiLevelType w:val="hybridMultilevel"/>
    <w:tmpl w:val="457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A5CE6"/>
    <w:multiLevelType w:val="hybridMultilevel"/>
    <w:tmpl w:val="64B6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401FA"/>
    <w:multiLevelType w:val="hybridMultilevel"/>
    <w:tmpl w:val="29A4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90"/>
    <w:rsid w:val="00007AC8"/>
    <w:rsid w:val="00037FE9"/>
    <w:rsid w:val="00051BE5"/>
    <w:rsid w:val="000F2719"/>
    <w:rsid w:val="001101EA"/>
    <w:rsid w:val="00110769"/>
    <w:rsid w:val="0011763E"/>
    <w:rsid w:val="001370D0"/>
    <w:rsid w:val="001726B5"/>
    <w:rsid w:val="001E0887"/>
    <w:rsid w:val="00207290"/>
    <w:rsid w:val="00207E7D"/>
    <w:rsid w:val="00223D76"/>
    <w:rsid w:val="00235BD3"/>
    <w:rsid w:val="002C3AD1"/>
    <w:rsid w:val="002F35A9"/>
    <w:rsid w:val="003B1872"/>
    <w:rsid w:val="003D2995"/>
    <w:rsid w:val="0042407B"/>
    <w:rsid w:val="00446ED4"/>
    <w:rsid w:val="00470117"/>
    <w:rsid w:val="0048237A"/>
    <w:rsid w:val="004C13F8"/>
    <w:rsid w:val="00521C58"/>
    <w:rsid w:val="006013CC"/>
    <w:rsid w:val="006303D5"/>
    <w:rsid w:val="006A79DA"/>
    <w:rsid w:val="006D45D6"/>
    <w:rsid w:val="00742C9F"/>
    <w:rsid w:val="0077507B"/>
    <w:rsid w:val="007A086F"/>
    <w:rsid w:val="007A23FA"/>
    <w:rsid w:val="007A4CED"/>
    <w:rsid w:val="008D7387"/>
    <w:rsid w:val="009022E0"/>
    <w:rsid w:val="009B15CF"/>
    <w:rsid w:val="009F3C8D"/>
    <w:rsid w:val="00A40B01"/>
    <w:rsid w:val="00AE2759"/>
    <w:rsid w:val="00B548C9"/>
    <w:rsid w:val="00C0402B"/>
    <w:rsid w:val="00C43853"/>
    <w:rsid w:val="00C82F3E"/>
    <w:rsid w:val="00C87A14"/>
    <w:rsid w:val="00D86167"/>
    <w:rsid w:val="00DD19F7"/>
    <w:rsid w:val="00E33C30"/>
    <w:rsid w:val="00F42B31"/>
    <w:rsid w:val="00F4540E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443A-37ED-424A-8CBB-3C90DFE1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Магьаммат</dc:creator>
  <cp:lastModifiedBy>Магьаммат</cp:lastModifiedBy>
  <cp:revision>15</cp:revision>
  <cp:lastPrinted>2016-02-09T13:16:00Z</cp:lastPrinted>
  <dcterms:created xsi:type="dcterms:W3CDTF">2016-01-19T09:39:00Z</dcterms:created>
  <dcterms:modified xsi:type="dcterms:W3CDTF">2016-02-09T13:17:00Z</dcterms:modified>
</cp:coreProperties>
</file>