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/>
        <w:jc w:val="righ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дено решением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/>
        <w:jc w:val="righ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Правления Нотариальной палаты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/>
        <w:jc w:val="righ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Республики Дагестан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/>
        <w:jc w:val="righ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протокол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01/19 от 22.01.19г.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/>
        <w:jc w:val="righ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(постановление №4)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/>
        <w:jc w:val="right"/>
        <w:textAlignment w:val="auto"/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 О Л О Ж Е Н И 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Комиссии по проверке профессиональной деятельности нотариусов Республики Дагестан, занимающихся частной практикой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 Комиссии по проверке профессиональной деятельности нотариусов Республики Дагестан, занимающихся частной практикой (далее — Комиссия), разработанное в соответствии с Основами законодательства РФ о нотариате, утверждёнными Верховным Советом РФ 11.02.1993 года № 4462-1 (с последующими изменениями и дополнениями), (далее - Основ законодательства о нотариате), Кодексом профессиональной этики нотариусов в Российской Федерации, Р</w:t>
      </w:r>
      <w:r>
        <w:rPr>
          <w:rFonts w:ascii="Times New Roman" w:hAnsi="Times New Roman" w:cs="Times New Roman"/>
          <w:bCs/>
          <w:sz w:val="28"/>
          <w:szCs w:val="28"/>
        </w:rPr>
        <w:t>егламентом совершения нотариусами нотариальных действий, устанавливающего объем информации, необходимой нотариусу для совершения нотариальных действий, и способ ее фиксирования, утвержденного приказом Министерства юстиции Российской Федерации от 30.08.2017 №156</w:t>
      </w:r>
      <w:r>
        <w:rPr>
          <w:rFonts w:ascii="Times New Roman" w:hAnsi="Times New Roman" w:cs="Times New Roman"/>
          <w:sz w:val="28"/>
          <w:szCs w:val="28"/>
        </w:rPr>
        <w:t>, Методическими рекомендациями по проведению проверки исполнения нотариусом, занимающимся частной практикой, профессиональных обязанностей, утверждёнными решением Правления Федеральной нотариальной палаты (протокол ФНП № 04/05 от 17.06.2005), Требованиями к организации нотариального обслуживания нотариусами, занимающимися частной практикой, утверждёнными решением Правления Федеральной нотариальной палаты (протокол ФНП № 12/12 от 12.11.2012) (далее - Требования к организации нотариального обслуживания), Уставом Нотариальной палаты Республики Дагестан (далее - нотариальная палата) регулирует порядок формирования Комиссии, а также проведения проверки исполнения нотариусом, занимающимся частной практикой, профессиональных обязанностей (далее - нотариус).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задачи проверки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Комиссия образуется Правлением нотариальной палаты для реализации функций согласно статье 9 и статье 34 Основ законодательства о нотариате.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своей деятельности Комиссия руководствуется Конституцией Российской Федерации, Основами законодательства Российской Федерации о нотариате, иными федеральными законами, Кодексом профессиональной этики нотариусов в Российской Федерации, иными нормативными актами, регулирующими деятельность нотариата, Уставом нотариальной палаты, решениями Правления, локальными документами нотариальной палаты, регламентирующими порядок проверок и настоящим Положением.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Комиссия является постоянно действующим органом  нотариальной палаты,  подконтрольна Правлению и отчитывается перед ним о результатах своей деятельности не реже одного раза в год.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Работа Комиссии строится на общественных началах, а также на принципах добровольности участия в работе Комиссии нотариусов Республики Дагестан. Материально-техническое, транспортное, информационное обеспечение Комиссии осуществляет нотариальная палата. Членам комиссии возмещаются документально подтверждённые расходы, связанные с выполнением ими обязанностей в работе Комиссии, в пределах утверждённой сметы.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Задачи и функции Комиссии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Основной задачей (направлением деятельности) Комиссии является осуществление контроля за исполнением нотариусами профессиональных обязанностей, а именно: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соответствия совершаемых нотариусами нотариальных действий требованиям действующего законодательства Российской Федерации и иным нормативным актам, регулирующим деятельность нотариата;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соблюдения нотариусами правил делопроизводства, предусмотренных действующим законодательством Российской Федерации и иными нормативными актами, регулирующими деятельность нотариата;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организации профессиональной деятельности нотариуса, в том числе соблюдения требований, предъявляемых к помещению, оборудованию и оформлению нотариальной конторы, к организации приёма граждан и режиму работы нотариуса, к кадровому обеспечению и материально-техническому оснащению нотариальной конторы;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обобщение результатов проверок исполнения нотариусами профессиональных обязанностей в целях выявления типичных ошибок и нарушений законодательства при осуществлении нотариусами профессиональной деятельности. Выявление и устранение причин совершения нотариусами ошибок и нарушений законодательства при осуществлении профессиональной деятельности.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Для реализации возложенных на неё задач Комиссия осуществляет следующие функции: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организует контроль за исполнением нотариусами профессиональных обязанностей, формирует составы рабочих групп по проверке профессиональной деятельности нотариусов, вносит в Правление нотариальной палаты проект графика проверок;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 предложения по улучшению организации работы нотариусов, помощников нотариусов;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поручению Правления нотариальной палаты участвует в проведении отбора и представлении кандидатов из нотариального сообщества для награждения государственными, правительственными, ведомственными, республиканскими и муниципальными наградами, а также наградами ФНП и НПРД;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взаимодействует с другими органами, комиссиями нотариальной палаты по вопросам своей компетенции.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Порядок образования и состав Комиссии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Состав Комиссия формируется Правлением нотариальной палаты сроком на 1 (один) год. Численность Комиссии и кандидатуры ее членов определяются Правлением нотариальной палаты, при этом численность не может быть менее семи человек.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Для осуществления координации работы членов Комиссии из числа, утвержденных Правлением нотариальной палаты членов Комиссии, на первом заседании простым большинством голосов избирается председатель и секретарь Комиссии.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К работе Комиссии могут привлекаться нотариусы, другие члены нотариальной палаты, не являющиеся ее постоянными членами, а также сотрудники нотариальной палаты.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Полномочия члена Комиссия могут быть прекращены решением Правления нотариальной палаты досрочно: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личной просьбе члена Комиссии,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невыполнения или недобросовестного выполнения своих обязанностей.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же заседании Правления нотариальной палаты должны быть проведены довыборы в состав Комиссии. Новый член Комиссии избирается на оставшийся срок полномочий Комиссии.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Организация работы Комиссии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Председатель Комиссии организует работу Комиссии в соответствии с настоящим Положением, решениями Общего собрания членов нотариальной палаты, Правления и Президента нотариальной палаты.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Председатель Комиссии осуществляет общее руководство и координацию деятельности Комиссии, созывает и проводит заседания Комиссии, формирует повестку дня, представляет Комиссию на заседаниях Правления нотариальной палаты и Общем собрании членов нотариальной палаты. Дает поручения членам Комиссии, контролирует их исполнение, контролирует выполнение планов, графиков проверок.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Председателя Комиссии, председательствующим на ее заседании избирается один из членов Комиссии.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Заседания Комиссии проводятся по мере необходимости, но не реже двух раз в год.</w:t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Заседания Комиссии являются открытыми, в них могут принимать участие нотариусы, иные члены нотариальной палаты, сотрудники нотариальной палаты по согласованию с Председателем Комиссии. В исключительных случаях, по решению Комиссии, ее заседание может проходить в закрытом режиме.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Заседание Комиссии правомочно, если на нем присутствует более половины ее членов. Решения принимаются простым большинством голосов из числа присутствующих.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Заседания Комиссии оформляются протоколами. Решения Комиссии оформляются выписками из протоколов.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секретаря на заседании Комиссии протокол ведет другой член комиссии по поручению председателя. Протокол подписывает председатель Комиссии и секретарь Комиссии или член Комиссии, которому было поручено ведение протокола заседания.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/>
        <w:jc w:val="center"/>
        <w:textAlignment w:val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Виды проверок</w:t>
      </w:r>
    </w:p>
    <w:p>
      <w:pPr>
        <w:keepNext w:val="0"/>
        <w:keepLines w:val="0"/>
        <w:pageBreakBefore w:val="0"/>
        <w:widowControl w:val="0"/>
        <w:numPr>
          <w:ilvl w:val="1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firstLine="719" w:firstLineChars="25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профессиональной деятельности нотариусов подразделяются на плановые, внеплановые и повторные.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19" w:firstLineChars="25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проверки исполнения профессиональных обязанностей проводятся в соответствии с ежегодными графиками проведения проверок, утверждаемыми Правлением нотариальной палаты не позднее 25 декабря года, предшествующего году проведения проверок.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соблюдения графика проведения проверок, в график могут быть внесены соответствующие изменения.</w:t>
      </w:r>
    </w:p>
    <w:p>
      <w:pPr>
        <w:keepNext w:val="0"/>
        <w:keepLines w:val="0"/>
        <w:pageBreakBefore w:val="0"/>
        <w:widowControl w:val="0"/>
        <w:numPr>
          <w:ilvl w:val="1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firstLine="719" w:firstLineChars="25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графике проверок указываются: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нотариальный округ, фамилия, имя, отчество нотариуса, деятельность которого проверяется;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проверяемый период;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проведения проверки (календарный месяц).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Утверждённые ежегодные графики публикуются нотариальной палатой на своем официальном сайте в сети интернет.</w:t>
      </w:r>
    </w:p>
    <w:p>
      <w:pPr>
        <w:keepNext w:val="0"/>
        <w:keepLines w:val="0"/>
        <w:pageBreakBefore w:val="0"/>
        <w:widowControl w:val="0"/>
        <w:numPr>
          <w:ilvl w:val="1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firstLine="719" w:firstLineChars="25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профессиональной деятельности нотариуса проводится выборочно за четырёхгодичный период, предшествующий проверке.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Внеплановые проверки проводятся по конкретному факту, явившемуся основанием для внеплановой проверки, на основании поступивших в нотариальную палату обращений (заявлений, жалоб) граждан и писем организаций, в которых содержатся сведения о нарушении нотариусом профессиональных обязанностей, а также по предложению нотариальной палаты или территориального органа Минюста России.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в ходе внеплановой проверки нарушений нотариусом профессиональных обязанностей, нотариальная палата назначает повторную проверку деятельности нотариуса, допустившего нарушения.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повторных проверок осуществляется по решению Правления нотариальной палаты.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Повторные проверки исполнения нотариусом профессиональных обязанностей проводятся не позже чем через год после проведения плановой (внеплановой) проверки, в ходе которой были выявлены нарушения,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Повторные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проверки проводятся с учётом выводов справок по плановой и внеплановой проверкам за период, прошедший после соответствующей проверки.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/>
        <w:jc w:val="center"/>
        <w:textAlignment w:val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деятельности по проведению проверки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Проверка профессиональной деятельности и исполнения нотариусом профессиональных обязанностей осуществляется рабочей группой, в составе не менее двух человек, в которую входят член (члены) Комиссии по проверке профессиональной деятельности нотариусов и сотрудник (сотрудники) нотариальной палаты.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аппарата нотариальной палаты включаются в состав рабочей группы по проверке профессиональной деятельности и исполнения нотариусами профессиональных обязанностей на определённый год по предложению Президента нотариальной палаты.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Нотариус, деятельность которого проверяется, извещается о дате начала проверки, не позднее, чем за пять календарных дней до намеченной даты проверки. Извещение о предстоящей проверке может быть направлено нотариусу одним из нижеперечисленных способов: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почте;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посредством публикации объявления в Единой Информационной Системе нотариата Российской Федерации;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мобильному телефону нотариуса, указанному в паспорте нотариальной конторы.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нотариус уведомлен каким-либо одним из перечисленных способов, считается что нотариус уведомлен о предстоящей проверке.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дате проведения внеплановой проверки уведомление нотариуса, подлежащего проверке, не требуется.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В случае невозможности участия члена рабочей группы в проведении проверки по уважительным причинам он должен известить об этом нотариальную палату. В этом случае право произвести замену члена рабочей группы предоставляется Президенту нотариальной палаты из числа лиц, указанных в п. 7.1. настоящего Положения.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при проведении проверки нотариуса, подлежащего проверке, принимается решение о переносе даты проведения проверки.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/>
        <w:jc w:val="center"/>
        <w:textAlignment w:val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 проверки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Предметом проверки профессиональной деятельности и исполнения нотариусом профессиональных обязанностей являются: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деятельности нотариуса и условия труда в его конторе;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-соблюдение требований действующего законодательства при совершении нотариальных действий;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-выполнение требований Устава нотариальной палаты, решений собраний членов нотариальной палаты и Правления нотариальной палаты, Кодекса профессиональной   этики нотариусов в Российской Федерации; соблюдения Р</w:t>
      </w:r>
      <w:r>
        <w:rPr>
          <w:rFonts w:ascii="Times New Roman" w:hAnsi="Times New Roman" w:cs="Times New Roman"/>
          <w:bCs/>
          <w:sz w:val="28"/>
          <w:szCs w:val="28"/>
        </w:rPr>
        <w:t>егламента совершения нотариусами нотариальных действий, устанавливающего объем информации, необходимой нотариусу для совершения нотариальных действий, и способ ее фиксирования,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-соблюдение требований главы 25.3 Налогового кодекса РФ «Государственная пошлина» и статей 22 и 22.1 Основ законодательства РФ о нотариате;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-учет и отчетность нотариуса;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обращений (заявлений, предложений, жалоб) граждан и представителей юридических лиц;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постановлений судов по обжалованию действия (бездействия) нотариуса;</w:t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-иные вопросы профессиональной деятельности нотариуса.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/>
        <w:jc w:val="center"/>
        <w:textAlignment w:val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проведения проверки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Перед проведением плановых проверок исполнения нотариусом профессиональных обязанностей ответственный специалист нотариальной палаты готовит следующую информацию для проведения проверки: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отсутствии необходимых документов в учётном деле;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поступивших в нотариальную палату обращениях (заявлениях, предложениях, жалобах);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своевременности представления в нотариальную палату статистических и иных отчетов о деятельности нотариуса;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справки (заключения) об итогах предыдущей проверки;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работе с Единой Информационной Системой нотариата Российской Федерации;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своевременности уплаты и суммах: членских взносов в нотариальную палату;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иных имеющихся 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нотариальной палате материалах, относящихся к деятельности нотариуса.</w:t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более оперативного осуществления проверки между членами рабочей группы могут распределяться вопросы, являющиеся предметом проверки.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При необходимости члены рабочей группы имеют право запрашивать объяснения у нотариуса по фактам выявленных недостатков и нарушений.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Нотариус создает надлежащие условия для проведения проверки и предоставляет членам рабочей группы все требуемые документы, относящиеся к его профессиональной и финансово-хозяйственной деятельности, о страховании профессиональной ответственности, об уплате членских взносов в нотариальную палату, статистические отчеты, и иную  информацию и документы, требуемые рабочей группы.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При осуществлении проверки члены рабочей группы: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должны быть объективными и беспристрастными;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разглашать сведения, которые стали им известны при проведении проверки.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В ходе проверки нотариус обязан давать свои пояснения, при необходимости - в письменном виде. Отказ нотариуса от дачи пояснений не является препятствием   к привлечению нотариуса к соответствующему виду ответственности и наложения на него дисциплинарного и иных видов взыскания.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 По организации деятельности нотариуса и условий труда в нотариальной конторе проверяется, в том числе соблюдение нотариусом Требований к организации нотариального обслуживания: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расположение помещения нотариальной конторы на территории нотариального округа, в котором нотариус назначен на должность;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правила о совершении нотариальных действий в пределах нотариального округа, за исключением случаев, установленных законом;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правовые основания осуществления нотариусом своей профессиональной деятельности в занимаемом им помещении - документы на помещение (о праве собственности, о праве аренды (субаренды), о предоставлении в пользование);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требований к помещению нотариальной конторы по обеспечению свободного доступа лиц для обращения к нотариусу за совершением нотариального действия;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рекомендаций по выбору места для расположения нотариальной конторы в зданиях, оборудованных пандусами и (или) кнопкой вызова сотрудников, для обеспечения беспрепятственного доступа к нотариальным услугам лиц с ограниченными возможностями;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у входа в здание, где находится помещение нотариальной конторы, официальной таблички (вывески) с указанием нотариальной конторы </w:t>
      </w:r>
      <w:bookmarkStart w:id="0" w:name="bookmark0"/>
      <w:r>
        <w:rPr>
          <w:rFonts w:ascii="Times New Roman" w:hAnsi="Times New Roman" w:cs="Times New Roman"/>
          <w:sz w:val="28"/>
          <w:szCs w:val="28"/>
        </w:rPr>
        <w:t>нотариуса соответствующего нотариального округа субъекта Российской Федерации, а также информации о режиме работы нотариальной конторы;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площадь занимаемого помещения и количество помещений в нотариальной конторе, их функциональное назначение (наличие кабинета нотариуса, кабинета для компьютерной и иной необходимой техники, архива, помещения для ожидания приема и т.п.);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требований к кабинету, в котором нотариусом ведется прием, по необходимому освещению, по изолированности от других помещений нотариальной конторы, по сохранению тайны совершения нотариального действия, по оборудованию необходимой мебелью, по регулированию доступа лиц, ожидающих прием;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соблюдение требований к помещению (холлу) для ожидания приема для лиц, ожидающих прием, в том числе для инвалидов - достаточность площади, необходимое освещение, оборудование соответствующей мебелью, необходимой для посетителей;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требований о недопустимости ведения в помещении для ожидания приема деятельности по изготовлению проектов нотариальных документов, а также нахождения нотариального архива;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в помещении для ожидания приема в доступной форме и удобном для обозрения месте необходимого информационно-справочного материала для граждан, предусмотренного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Требованиями к организации нотариального обслуживания, а также информации, рекомендованной для размещения нотариальной палатой, выполнение текстов размещенных материалов удобным для чтения шрифтом, с выделением наиболее важной информации;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нотариального архива и оснащение оборудованием исходя из необходимости создания надлежащих условий (температурного режима) хранения нотариальных документов в течение установленных законодательством сроков, недопустимости их утраты, обеспечения своевременного санкционированного доступа к ним;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мер по недопущению несанкционированного доступа в помещение нотариальной конторы в нерабочее время (наличие охранной сигнализации или сторожа) надлежащему хранению нотариальных документов, печати нотариуса и бланков нотариуса строгой отчетности, противопожарной безопасности: (наличие противопожарной сигнализации, сейфов, металлических дверей,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защиты окон, при отсутствии отдельного помещения для архива нотариальных документов - оборудование кабинета нотариуса металлическими шкафами и т.п.) в целях обеспечения сохранности помещения нотариальной конторы и нотариальных документов, предотвращения их хищения или утраты, а также имущества нотариальной конторы;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помещения нотариальной конторы   санитарно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 - гигиеническим требованиям и требованиям противопожарной безопасности;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требований к помещениям для эксплуатации персональных электронно-вычислительных машин, настольно-копировальных машин;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материально-техническая оснащенность нотариальной конторы (наличие стационарной телефонной связи, соответствующей техники: компьютера,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ксерокса, факса и другого оборудования, Интернета);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информационно-правовая обеспеченность нотариуса (наличие необходимой юридической литературы, учет и систематизация законодательства, наличие правовых баз системы «Консультант», «Гарант»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TOC \o "1-5" \h \z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др.);</w:t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договора (договоров) страхования гражданской ответственности, и соответствие страховых сумм по договорам суммам, установленным статьей 18 Основ законодательства о нотариате;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штата работников, их образование и опыт работы, правильность оформления трудовых договоров;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рабочих мест нотариуса и работников его конторы;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сведений в Единую Информационную Систему нотариата Российской Федерации и др.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9.6. По организации приема граждан проверяется;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работы нотариуса и график приема граждан нотариусом;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организации приема граждан (предоставление нотариальных услуг по предварительной записи, организация выезда нотариуса, в том числе, к инвалидам для оказания нотариальных услуг вне помещения нотариальной конторы (в стационарных или надомных условиях и т.п.);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нотариусом профессиональной этики;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условия приема.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9.7. По статистической и бухгалтерской отчетности проверяется: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статистических отчетов и своевременность их предоставления 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нотариальную палату;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статистический отчет нотариуса за предыдущий период - количество и анализ совершенных нотариальных действий;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суммы возмещения ущерба гражданам и юридическим лицам, исполненные в добровольном порядке, в судебном, из средств страховой компании. Причины и основания возмещения;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своевременность и полнота уплаты членских взносов в нотариальную палату и достоверность представляемых сведений (к проверке предъявляются реестр для регистрации нотариальных действий, копии налоговой декларации),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9.8. По проверке соблюдения требований действующего законодательства при совершении нотариальных действий, в том числе проверяется: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полнота и качество представляемых для удостоверения сделок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TOC \o "1-5" \h \z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документов;</w:t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прав отдельных категорий граждан (несовершеннолетних, недееспособных и т.д.) при совершении нотариальных действий;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наследственных дел в соответствии с требованиями действующего законодательства, истребование документов, необходимых для оформления наследства, принятия мер к охране и управлению наследственным имуществом и др.;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соответствие требованиям закона оформляемых нотариусом документов.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9.9. По соблюдению требований главы 25.3 «Государственная пошлина» Налогового кодекса Российской Федерации и статей 22 и 22.1 Основ законодательства Российской Федерации о нотариате;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правильность исчисления тарифов за совершение всех видов нотариальных действий;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правильность исчисления сумм УПТХ;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правильность предоставления льгот по уплате тарифа.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проверки рабочая группа, осуществляющая проверку коллегиально с участием нотариуса, профессиональные обязанности которого проверяются, обсуждает выявленные проверкой недостатки в работе нотариуса, а также нарушения законодательства при совершении нотариальных действий.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/>
        <w:jc w:val="center"/>
        <w:textAlignment w:val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Оформление результатов проверки.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По итогам плановой (внеплановой) проверки не позднее 10-ти рабочих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TOC \o "1-5" \h \z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дней со дня ее проведения, составляется справка, которая состоит из следующих разделов: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деятельности нотариуса и условия его труда;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 и отчетность;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требований действующего законодательства при совершении нотариальных действий;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требований главы 25.3 «Государственная пошлина» Налогового кодекса Российской Федерации и статей 22 и 22.1 Основ законодательства Российской Федерации о нотариате;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обращения (заявления, предложения, жалобы) граждан и представителей юридических лиц, постановления судов по обжалованию действий (бездействия) нотариуса;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  Кодекса профессиональной   этики нотариусов в Российской Федерации; соблюдение    Р</w:t>
      </w:r>
      <w:r>
        <w:rPr>
          <w:rFonts w:ascii="Times New Roman" w:hAnsi="Times New Roman" w:cs="Times New Roman"/>
          <w:bCs/>
          <w:sz w:val="28"/>
          <w:szCs w:val="28"/>
        </w:rPr>
        <w:t>егламента совершения нотариусами нотариальных действий, устанавливающего объем информации, необходимой нотариусу для совершения нотариальных действий, и способ ее фиксирования,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В справке указываются следующие сведения: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дата, место ее составления;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должность, Ф.И.О. лиц, участвующих в проверке, реквизиты приказа о назначении проверки;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нотариальный округ, фамилия, имя, отчество нотариуса;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 и метод проверки, проверяемый период;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 лицензии на право нотариальной деятельности и</w:t>
      </w:r>
      <w:r>
        <w:rPr>
          <w:rStyle w:val="160"/>
          <w:rFonts w:eastAsia="Tahoma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органа о назначении на должность нотариуса;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нахождения нотариальной конторы;</w:t>
      </w:r>
    </w:p>
    <w:p>
      <w:pPr>
        <w:pStyle w:val="12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left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нарушения, выявленные в ходе проверки, </w:t>
      </w:r>
      <w:r>
        <w:rPr>
          <w:rStyle w:val="160"/>
        </w:rPr>
        <w:t>с указанием нарушенных норм права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>- положительный опыт в работе нотариуса;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предложения по результатам проверки;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срок, установленный для принятия мер по устранению выявленных недостатков и нарушений действующего законодательства, который должен составлять не более 6 месяцев со дня окончания проверки.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По итогам повторной проверки в течение 10-ти рабочих дней составляется заключение, которое кроме сведений, указанных в пункте 10.2. настоящего Положения, должно содержать информацию об устранении нарушений, выявленных в ходе плановой (внеплановой) проверки.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 Справка (заключение) составляется в двух экземплярах и подписывается лицами, осуществляющими проверку, и нотариусом в  отношении которого она проводилась.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 В случае если нотариус, в отношении которого проводилась проверка, не согласен с замечаниями проверяющих, он вправе представить свои письменные возражения, в день получения справки или в течение трёх рабочих дней со дня получения справки (заключения).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нотариус отказывается подписать справку (заключение), в справке (заключении) одним из членов рабочей группы ставиться отметка о том, что нотариус отказался от подписи.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установленные справкой сроки нотариус направляет подробный отчёт о проделанной работе по устранению недостатков и нарушений в нотариальную палату по каждому замечанию, указанному в справке.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нотариусом информации о проделанной работе по устранению недостатков и нарушений в нотариальную палату является основанием для проведения повторной проверки.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10.6. По окончании составления справки (заключения) проверки один экземпляр справки (заключения) передаётся нотариусу, второй экземпляр справки (заключения), с возражениями, при их наличии, рабочей группой в   течение трёх рабочих дней передаётся в нотариальную палату для обсуждения в установленном порядке и, в случае необходимости, принятия соответствующих мер.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(заключение) хранится в нотариальной палате согласно номенклатуре дел. Копия справки (заключения) помещается в учётное дело нотариуса, чья деятельность проверялась.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/>
        <w:jc w:val="center"/>
        <w:textAlignment w:val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Рассмотрение результатов проверки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Результаты плановой проверки рассматриваются Правлением нотариальной палаты в течение двух месяцев со дня окончания проведения проверки.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Нотариус   имеет право присутствовать при рассмотрении результатов его проверки. О дате заседания Правления нотариальной палаты нотариус, чья деятельность проверялась, может получить информацию, позвонив по телефонам нотариальной палаты, или обратившись по адресу электронной почты нотариальной палаты.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повторной и внеплановой проверки рассматриваются в порядке, предусмотренном для плановых проверок.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12. Права и обязанности членов Комиссии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 Члены Комиссии имеют право: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контроль за исполнением профессиональных обязанностей нотариусами Республики Дагестан посредством участия в проведении плановых комплексных, повторных (контрольных) проверок профессиональной деятельности, проверок ведения делопроизводства;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знакомиться со всеми имеющимися в Палате и нотариальной конторе проверяемого нотариуса документами и материалами, необходимыми для проведения проверки и относящимися к организации работы нотариальной конторы и профессиональной деятельности нотариуса;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получать от нотариуса или помощника, исполняющего обязанности нотариуса, а также от сотрудников палаты справки и личные объяснения, в том числе письменные, по вопросам проводимых проверок;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заседаниях Правления при рассмотрении результатов проверки нотариуса и других органов Палаты с правом совещательного голоса.</w:t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 Члены Комиссии обязаны: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работе Комиссии;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проведении проверок быть объективным и беспристрастным;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разглашать сведения конфиденциального характера или содержащие нотариальную тайну, которые стали им известны в связи с участием в проверках и заседаниях Комиссии;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установленные сроки предоставить в нотариальную палату справку (заключение) по итогам проверки нотариуса, при проведении которой данный член Комиссии руководил рабочей группой по проверке или принимал участие;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аналитической работе Комиссии и рабочей группы, в том числе в обобщении материалов работы Комиссии и рабочей группы, в разработке рекомендаций с целью формирования единообразной нотариальной практики и др.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12.3. Ответственность членов Комиссии: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членом Комиссии обязанностей, указанных в пункте 5.2. и 12.2. настоящего положения, он может быть исключен из Комиссии. Решение об исключении из состава Комиссии члена Комиссии принимается Правлением нотариальной палаты.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13. Ликвидация Комиссии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13.1. Комиссия может быть ликвидирована по решению Правления нотариальной палаты.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5" w:h="16837"/>
      <w:pgMar w:top="174" w:right="567" w:bottom="1134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CC"/>
    <w:family w:val="swiss"/>
    <w:pitch w:val="default"/>
    <w:sig w:usb0="00000287" w:usb1="00000800" w:usb2="00000000" w:usb3="00000000" w:csb0="2000009F" w:csb1="DFD7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Palatino Linotype">
    <w:panose1 w:val="02040502050505030304"/>
    <w:charset w:val="CC"/>
    <w:family w:val="roman"/>
    <w:pitch w:val="default"/>
    <w:sig w:usb0="E0000287" w:usb1="40000013" w:usb2="00000000" w:usb3="00000000" w:csb0="2000019F" w:csb1="00000000"/>
  </w:font>
  <w:font w:name="Corbel">
    <w:panose1 w:val="020B0503020204020204"/>
    <w:charset w:val="CC"/>
    <w:family w:val="swiss"/>
    <w:pitch w:val="default"/>
    <w:sig w:usb0="A00002EF" w:usb1="4000A44B" w:usb2="00000000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2"/>
      <w:widowControl/>
      <w:ind w:right="130"/>
      <w:rPr>
        <w:rStyle w:val="1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2"/>
      <w:widowControl/>
      <w:ind w:right="130"/>
      <w:rPr>
        <w:rStyle w:val="117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Текстовое 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4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zSVju0AAAAAUBAAAPAAAA&#10;AAAAAAEAIAAAACIAAABkcnMvZG93bnJldi54bWxQSwECFAAUAAAACACHTuJAPWVyVx0CAAAZBAAA&#10;DgAAAAAAAAABACAAAAAfAQAAZHJzL2Uyb0RvYy54bWxQSwUGAAAAAAYABgBZAQAAr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</w:rPr>
                      <w:t>4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19CAD6"/>
    <w:multiLevelType w:val="singleLevel"/>
    <w:tmpl w:val="E919CAD6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403E5B06"/>
    <w:multiLevelType w:val="multilevel"/>
    <w:tmpl w:val="403E5B06"/>
    <w:lvl w:ilvl="0" w:tentative="0">
      <w:start w:val="6"/>
      <w:numFmt w:val="decimal"/>
      <w:suff w:val="space"/>
      <w:lvlText w:val="%1."/>
      <w:lvlJc w:val="left"/>
      <w:pPr>
        <w:ind w:left="720" w:firstLine="0"/>
      </w:pPr>
    </w:lvl>
    <w:lvl w:ilvl="1" w:tentative="0">
      <w:start w:val="1"/>
      <w:numFmt w:val="decimal"/>
      <w:suff w:val="space"/>
      <w:lvlText w:val="%1.%2."/>
      <w:lvlJc w:val="left"/>
      <w:pPr>
        <w:ind w:left="720" w:firstLine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720" w:firstLine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720" w:firstLine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720" w:firstLine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720" w:firstLine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720" w:firstLine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720" w:firstLine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72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720"/>
  <w:evenAndOddHeaders w:val="1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140"/>
    <w:rsid w:val="00013202"/>
    <w:rsid w:val="0001640D"/>
    <w:rsid w:val="0001682D"/>
    <w:rsid w:val="000308D5"/>
    <w:rsid w:val="0003499F"/>
    <w:rsid w:val="0005573B"/>
    <w:rsid w:val="00063FD8"/>
    <w:rsid w:val="00076D00"/>
    <w:rsid w:val="00076E57"/>
    <w:rsid w:val="0008666F"/>
    <w:rsid w:val="00090653"/>
    <w:rsid w:val="00093A4F"/>
    <w:rsid w:val="000A3CD3"/>
    <w:rsid w:val="000B2E0E"/>
    <w:rsid w:val="000E369A"/>
    <w:rsid w:val="000E40E2"/>
    <w:rsid w:val="000E6788"/>
    <w:rsid w:val="000F030E"/>
    <w:rsid w:val="00124042"/>
    <w:rsid w:val="00127840"/>
    <w:rsid w:val="00147122"/>
    <w:rsid w:val="00161218"/>
    <w:rsid w:val="00161DC8"/>
    <w:rsid w:val="00172A27"/>
    <w:rsid w:val="00172B71"/>
    <w:rsid w:val="00176E71"/>
    <w:rsid w:val="001826BF"/>
    <w:rsid w:val="00184B88"/>
    <w:rsid w:val="00194B91"/>
    <w:rsid w:val="001A4925"/>
    <w:rsid w:val="001A70EE"/>
    <w:rsid w:val="001D2028"/>
    <w:rsid w:val="001D4E10"/>
    <w:rsid w:val="001E33C6"/>
    <w:rsid w:val="001F0641"/>
    <w:rsid w:val="00200388"/>
    <w:rsid w:val="00200C16"/>
    <w:rsid w:val="00201BB8"/>
    <w:rsid w:val="0020414F"/>
    <w:rsid w:val="00210E41"/>
    <w:rsid w:val="002159D6"/>
    <w:rsid w:val="00231EF5"/>
    <w:rsid w:val="002517CC"/>
    <w:rsid w:val="00285AE5"/>
    <w:rsid w:val="0029192F"/>
    <w:rsid w:val="0029610D"/>
    <w:rsid w:val="0029691D"/>
    <w:rsid w:val="002A3881"/>
    <w:rsid w:val="002A3897"/>
    <w:rsid w:val="002A547C"/>
    <w:rsid w:val="002A5577"/>
    <w:rsid w:val="002C2D2E"/>
    <w:rsid w:val="002D19A5"/>
    <w:rsid w:val="00313F36"/>
    <w:rsid w:val="00315B53"/>
    <w:rsid w:val="003235D4"/>
    <w:rsid w:val="0034025B"/>
    <w:rsid w:val="0034346D"/>
    <w:rsid w:val="00397796"/>
    <w:rsid w:val="003B04C0"/>
    <w:rsid w:val="003B27C6"/>
    <w:rsid w:val="003B46C7"/>
    <w:rsid w:val="003C658A"/>
    <w:rsid w:val="003E0002"/>
    <w:rsid w:val="003F14A0"/>
    <w:rsid w:val="003F1E41"/>
    <w:rsid w:val="00432E42"/>
    <w:rsid w:val="004664B3"/>
    <w:rsid w:val="00470C70"/>
    <w:rsid w:val="0048017B"/>
    <w:rsid w:val="00481FAB"/>
    <w:rsid w:val="0049244B"/>
    <w:rsid w:val="004A1024"/>
    <w:rsid w:val="004C7116"/>
    <w:rsid w:val="004E446C"/>
    <w:rsid w:val="004E7EEA"/>
    <w:rsid w:val="00507188"/>
    <w:rsid w:val="00512AD4"/>
    <w:rsid w:val="00521E7B"/>
    <w:rsid w:val="00527689"/>
    <w:rsid w:val="00541A8C"/>
    <w:rsid w:val="00561BDC"/>
    <w:rsid w:val="005667C6"/>
    <w:rsid w:val="00575164"/>
    <w:rsid w:val="005816ED"/>
    <w:rsid w:val="00590813"/>
    <w:rsid w:val="005A1A0B"/>
    <w:rsid w:val="005A3499"/>
    <w:rsid w:val="005D02F5"/>
    <w:rsid w:val="005D4160"/>
    <w:rsid w:val="005D4769"/>
    <w:rsid w:val="005E619B"/>
    <w:rsid w:val="005E6AB6"/>
    <w:rsid w:val="005E7C45"/>
    <w:rsid w:val="005F04A8"/>
    <w:rsid w:val="005F42A4"/>
    <w:rsid w:val="00600A0C"/>
    <w:rsid w:val="00613B8C"/>
    <w:rsid w:val="0061590B"/>
    <w:rsid w:val="00616627"/>
    <w:rsid w:val="00620386"/>
    <w:rsid w:val="006212E3"/>
    <w:rsid w:val="00626A2F"/>
    <w:rsid w:val="006435F4"/>
    <w:rsid w:val="00651A0B"/>
    <w:rsid w:val="00666431"/>
    <w:rsid w:val="00673541"/>
    <w:rsid w:val="00673A2E"/>
    <w:rsid w:val="00686CE3"/>
    <w:rsid w:val="00693539"/>
    <w:rsid w:val="00695C79"/>
    <w:rsid w:val="006D45D8"/>
    <w:rsid w:val="006E0228"/>
    <w:rsid w:val="006F111B"/>
    <w:rsid w:val="00703375"/>
    <w:rsid w:val="0071484B"/>
    <w:rsid w:val="007340AA"/>
    <w:rsid w:val="007436DF"/>
    <w:rsid w:val="00753E2C"/>
    <w:rsid w:val="00757006"/>
    <w:rsid w:val="007627DC"/>
    <w:rsid w:val="007873F3"/>
    <w:rsid w:val="007A34CF"/>
    <w:rsid w:val="007A71F5"/>
    <w:rsid w:val="007B3767"/>
    <w:rsid w:val="007C37EB"/>
    <w:rsid w:val="007C7B2D"/>
    <w:rsid w:val="007D234D"/>
    <w:rsid w:val="007D4597"/>
    <w:rsid w:val="007E1D48"/>
    <w:rsid w:val="007F20C0"/>
    <w:rsid w:val="00812FB6"/>
    <w:rsid w:val="0081507A"/>
    <w:rsid w:val="00816B97"/>
    <w:rsid w:val="00841157"/>
    <w:rsid w:val="00854328"/>
    <w:rsid w:val="00881AF4"/>
    <w:rsid w:val="00885E8C"/>
    <w:rsid w:val="008A0022"/>
    <w:rsid w:val="008A044A"/>
    <w:rsid w:val="008A4C4D"/>
    <w:rsid w:val="008B7EDA"/>
    <w:rsid w:val="008C362C"/>
    <w:rsid w:val="008C42BE"/>
    <w:rsid w:val="008C56CB"/>
    <w:rsid w:val="008D5FD0"/>
    <w:rsid w:val="008E32BC"/>
    <w:rsid w:val="008E55F9"/>
    <w:rsid w:val="00904063"/>
    <w:rsid w:val="00913C9C"/>
    <w:rsid w:val="0091669C"/>
    <w:rsid w:val="009241B9"/>
    <w:rsid w:val="00926250"/>
    <w:rsid w:val="009420FD"/>
    <w:rsid w:val="00996F9C"/>
    <w:rsid w:val="009A4667"/>
    <w:rsid w:val="009A5F44"/>
    <w:rsid w:val="009C36C0"/>
    <w:rsid w:val="009C616F"/>
    <w:rsid w:val="009E38EE"/>
    <w:rsid w:val="009E729E"/>
    <w:rsid w:val="00A07961"/>
    <w:rsid w:val="00A10450"/>
    <w:rsid w:val="00A11223"/>
    <w:rsid w:val="00A13FB1"/>
    <w:rsid w:val="00A161B4"/>
    <w:rsid w:val="00A36D11"/>
    <w:rsid w:val="00A4174F"/>
    <w:rsid w:val="00A50E6D"/>
    <w:rsid w:val="00A60D77"/>
    <w:rsid w:val="00A71270"/>
    <w:rsid w:val="00A912AE"/>
    <w:rsid w:val="00AB133E"/>
    <w:rsid w:val="00AC29CF"/>
    <w:rsid w:val="00AC6BD3"/>
    <w:rsid w:val="00AD7A59"/>
    <w:rsid w:val="00AE5390"/>
    <w:rsid w:val="00AE7131"/>
    <w:rsid w:val="00B015EB"/>
    <w:rsid w:val="00B029FF"/>
    <w:rsid w:val="00B173A4"/>
    <w:rsid w:val="00B243C9"/>
    <w:rsid w:val="00B31D11"/>
    <w:rsid w:val="00B50EB5"/>
    <w:rsid w:val="00B77527"/>
    <w:rsid w:val="00B82F9A"/>
    <w:rsid w:val="00B87D86"/>
    <w:rsid w:val="00B91CE5"/>
    <w:rsid w:val="00BA6803"/>
    <w:rsid w:val="00BB2CF0"/>
    <w:rsid w:val="00BB6D3E"/>
    <w:rsid w:val="00BC1C6D"/>
    <w:rsid w:val="00BE403A"/>
    <w:rsid w:val="00BE5D28"/>
    <w:rsid w:val="00BF5FAE"/>
    <w:rsid w:val="00BF7321"/>
    <w:rsid w:val="00C15E7C"/>
    <w:rsid w:val="00C27475"/>
    <w:rsid w:val="00C425CE"/>
    <w:rsid w:val="00C61AC9"/>
    <w:rsid w:val="00C673A8"/>
    <w:rsid w:val="00C67731"/>
    <w:rsid w:val="00C92DCB"/>
    <w:rsid w:val="00CB086B"/>
    <w:rsid w:val="00CB1104"/>
    <w:rsid w:val="00CB7590"/>
    <w:rsid w:val="00CD0271"/>
    <w:rsid w:val="00D059DE"/>
    <w:rsid w:val="00D11A7E"/>
    <w:rsid w:val="00D31ADE"/>
    <w:rsid w:val="00D36948"/>
    <w:rsid w:val="00D465A4"/>
    <w:rsid w:val="00D47849"/>
    <w:rsid w:val="00D62342"/>
    <w:rsid w:val="00D7141A"/>
    <w:rsid w:val="00D836BB"/>
    <w:rsid w:val="00DA578D"/>
    <w:rsid w:val="00DC677E"/>
    <w:rsid w:val="00DD4D20"/>
    <w:rsid w:val="00DE201F"/>
    <w:rsid w:val="00E0441F"/>
    <w:rsid w:val="00E16C87"/>
    <w:rsid w:val="00E1749F"/>
    <w:rsid w:val="00E2747B"/>
    <w:rsid w:val="00E301D0"/>
    <w:rsid w:val="00E41522"/>
    <w:rsid w:val="00E416A5"/>
    <w:rsid w:val="00E53087"/>
    <w:rsid w:val="00E54211"/>
    <w:rsid w:val="00E674A1"/>
    <w:rsid w:val="00E73C56"/>
    <w:rsid w:val="00E75DF6"/>
    <w:rsid w:val="00EF0623"/>
    <w:rsid w:val="00EF5E20"/>
    <w:rsid w:val="00F0285B"/>
    <w:rsid w:val="00F06D8D"/>
    <w:rsid w:val="00F2746E"/>
    <w:rsid w:val="00F34CC4"/>
    <w:rsid w:val="00F40EEF"/>
    <w:rsid w:val="00F41949"/>
    <w:rsid w:val="00F536D0"/>
    <w:rsid w:val="00F61457"/>
    <w:rsid w:val="00F741D1"/>
    <w:rsid w:val="00F75C2B"/>
    <w:rsid w:val="00F81A74"/>
    <w:rsid w:val="00F903D7"/>
    <w:rsid w:val="00FA17E0"/>
    <w:rsid w:val="00FB4B55"/>
    <w:rsid w:val="00FD48CC"/>
    <w:rsid w:val="00FD502B"/>
    <w:rsid w:val="00FD527D"/>
    <w:rsid w:val="00FE10BD"/>
    <w:rsid w:val="00FE278B"/>
    <w:rsid w:val="00FF0C9D"/>
    <w:rsid w:val="00FF2443"/>
    <w:rsid w:val="00FF7557"/>
    <w:rsid w:val="112605DC"/>
    <w:rsid w:val="161E6BF0"/>
    <w:rsid w:val="16312FA4"/>
    <w:rsid w:val="2602543C"/>
    <w:rsid w:val="2BFA0DD4"/>
    <w:rsid w:val="3CBB3458"/>
    <w:rsid w:val="41CE3BE3"/>
    <w:rsid w:val="45F30B13"/>
    <w:rsid w:val="4ACF4009"/>
    <w:rsid w:val="4FF57A4F"/>
    <w:rsid w:val="542751E5"/>
    <w:rsid w:val="56D556F5"/>
    <w:rsid w:val="5C2855CB"/>
    <w:rsid w:val="5C3901B4"/>
    <w:rsid w:val="60F806AE"/>
    <w:rsid w:val="67626E08"/>
    <w:rsid w:val="6B6B023C"/>
    <w:rsid w:val="6DCF196F"/>
    <w:rsid w:val="6ED27472"/>
    <w:rsid w:val="7F2E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after="160" w:line="259" w:lineRule="auto"/>
    </w:pPr>
    <w:rPr>
      <w:rFonts w:ascii="Tahoma" w:hAnsi="Arial Narrow" w:eastAsia="Tahoma" w:cs="Tahoma"/>
      <w:sz w:val="24"/>
      <w:szCs w:val="24"/>
      <w:lang w:val="ru-RU" w:eastAsia="ru-RU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paragraph" w:styleId="3">
    <w:name w:val="Body Text Indent"/>
    <w:basedOn w:val="1"/>
    <w:link w:val="93"/>
    <w:unhideWhenUsed/>
    <w:qFormat/>
    <w:uiPriority w:val="99"/>
    <w:pPr>
      <w:ind w:firstLine="595"/>
      <w:jc w:val="both"/>
      <w:textAlignment w:val="baseline"/>
      <w:outlineLvl w:val="2"/>
    </w:pPr>
    <w:rPr>
      <w:rFonts w:ascii="Times New Roman" w:hAnsi="Times New Roman"/>
      <w:color w:val="474747"/>
      <w:sz w:val="28"/>
      <w:szCs w:val="28"/>
    </w:rPr>
  </w:style>
  <w:style w:type="paragraph" w:styleId="4">
    <w:name w:val="Body Text Indent 2"/>
    <w:basedOn w:val="1"/>
    <w:link w:val="109"/>
    <w:unhideWhenUsed/>
    <w:qFormat/>
    <w:uiPriority w:val="99"/>
    <w:pPr>
      <w:spacing w:line="300" w:lineRule="atLeast"/>
      <w:ind w:firstLine="595"/>
      <w:jc w:val="both"/>
      <w:textAlignment w:val="baseline"/>
      <w:outlineLvl w:val="2"/>
    </w:pPr>
    <w:rPr>
      <w:sz w:val="28"/>
      <w:szCs w:val="28"/>
    </w:rPr>
  </w:style>
  <w:style w:type="character" w:styleId="6">
    <w:name w:val="Hyperlink"/>
    <w:qFormat/>
    <w:uiPriority w:val="99"/>
    <w:rPr>
      <w:color w:val="0066CC"/>
      <w:u w:val="single"/>
    </w:rPr>
  </w:style>
  <w:style w:type="paragraph" w:customStyle="1" w:styleId="8">
    <w:name w:val="Style28"/>
    <w:basedOn w:val="1"/>
    <w:qFormat/>
    <w:uiPriority w:val="99"/>
    <w:pPr>
      <w:spacing w:line="283" w:lineRule="exact"/>
      <w:ind w:firstLine="859"/>
    </w:pPr>
  </w:style>
  <w:style w:type="paragraph" w:customStyle="1" w:styleId="9">
    <w:name w:val="Style53"/>
    <w:basedOn w:val="1"/>
    <w:qFormat/>
    <w:uiPriority w:val="99"/>
    <w:pPr>
      <w:jc w:val="both"/>
    </w:pPr>
  </w:style>
  <w:style w:type="paragraph" w:customStyle="1" w:styleId="10">
    <w:name w:val="Style47"/>
    <w:basedOn w:val="1"/>
    <w:qFormat/>
    <w:uiPriority w:val="99"/>
    <w:pPr>
      <w:spacing w:line="278" w:lineRule="exact"/>
      <w:ind w:hanging="173"/>
    </w:pPr>
  </w:style>
  <w:style w:type="paragraph" w:customStyle="1" w:styleId="11">
    <w:name w:val="Style41"/>
    <w:basedOn w:val="1"/>
    <w:qFormat/>
    <w:uiPriority w:val="99"/>
    <w:pPr>
      <w:spacing w:line="130" w:lineRule="exact"/>
      <w:ind w:hanging="307"/>
    </w:pPr>
  </w:style>
  <w:style w:type="paragraph" w:customStyle="1" w:styleId="12">
    <w:name w:val="Style3"/>
    <w:basedOn w:val="1"/>
    <w:qFormat/>
    <w:uiPriority w:val="99"/>
  </w:style>
  <w:style w:type="paragraph" w:customStyle="1" w:styleId="13">
    <w:name w:val="Style35"/>
    <w:basedOn w:val="1"/>
    <w:qFormat/>
    <w:uiPriority w:val="99"/>
    <w:pPr>
      <w:spacing w:line="278" w:lineRule="exact"/>
      <w:ind w:hanging="1315"/>
    </w:pPr>
  </w:style>
  <w:style w:type="paragraph" w:customStyle="1" w:styleId="14">
    <w:name w:val="Style62"/>
    <w:basedOn w:val="1"/>
    <w:qFormat/>
    <w:uiPriority w:val="99"/>
  </w:style>
  <w:style w:type="paragraph" w:customStyle="1" w:styleId="15">
    <w:name w:val="Style21"/>
    <w:basedOn w:val="1"/>
    <w:qFormat/>
    <w:uiPriority w:val="99"/>
    <w:pPr>
      <w:spacing w:line="127" w:lineRule="exact"/>
      <w:jc w:val="center"/>
    </w:pPr>
  </w:style>
  <w:style w:type="paragraph" w:customStyle="1" w:styleId="16">
    <w:name w:val="Style67"/>
    <w:basedOn w:val="1"/>
    <w:qFormat/>
    <w:uiPriority w:val="99"/>
    <w:pPr>
      <w:spacing w:line="278" w:lineRule="exact"/>
      <w:ind w:firstLine="202"/>
    </w:pPr>
  </w:style>
  <w:style w:type="paragraph" w:customStyle="1" w:styleId="17">
    <w:name w:val="Style8"/>
    <w:basedOn w:val="1"/>
    <w:qFormat/>
    <w:uiPriority w:val="99"/>
    <w:pPr>
      <w:jc w:val="center"/>
    </w:pPr>
  </w:style>
  <w:style w:type="paragraph" w:customStyle="1" w:styleId="18">
    <w:name w:val="Style54"/>
    <w:basedOn w:val="1"/>
    <w:qFormat/>
    <w:uiPriority w:val="99"/>
  </w:style>
  <w:style w:type="paragraph" w:customStyle="1" w:styleId="19">
    <w:name w:val="Style43"/>
    <w:basedOn w:val="1"/>
    <w:qFormat/>
    <w:uiPriority w:val="99"/>
    <w:pPr>
      <w:spacing w:line="456" w:lineRule="exact"/>
      <w:ind w:firstLine="797"/>
    </w:pPr>
  </w:style>
  <w:style w:type="paragraph" w:customStyle="1" w:styleId="20">
    <w:name w:val="Style11"/>
    <w:basedOn w:val="1"/>
    <w:qFormat/>
    <w:uiPriority w:val="99"/>
    <w:pPr>
      <w:spacing w:line="278" w:lineRule="exact"/>
      <w:jc w:val="both"/>
    </w:pPr>
  </w:style>
  <w:style w:type="paragraph" w:customStyle="1" w:styleId="21">
    <w:name w:val="Style37"/>
    <w:basedOn w:val="1"/>
    <w:qFormat/>
    <w:uiPriority w:val="99"/>
    <w:pPr>
      <w:spacing w:line="245" w:lineRule="exact"/>
    </w:pPr>
  </w:style>
  <w:style w:type="paragraph" w:customStyle="1" w:styleId="22">
    <w:name w:val="Style69"/>
    <w:basedOn w:val="1"/>
    <w:qFormat/>
    <w:uiPriority w:val="99"/>
  </w:style>
  <w:style w:type="paragraph" w:customStyle="1" w:styleId="23">
    <w:name w:val="Style78"/>
    <w:basedOn w:val="1"/>
    <w:qFormat/>
    <w:uiPriority w:val="99"/>
    <w:pPr>
      <w:jc w:val="both"/>
    </w:pPr>
  </w:style>
  <w:style w:type="paragraph" w:customStyle="1" w:styleId="24">
    <w:name w:val="Style2"/>
    <w:basedOn w:val="1"/>
    <w:qFormat/>
    <w:uiPriority w:val="99"/>
    <w:pPr>
      <w:spacing w:line="269" w:lineRule="exact"/>
      <w:ind w:firstLine="1598"/>
    </w:pPr>
  </w:style>
  <w:style w:type="paragraph" w:customStyle="1" w:styleId="25">
    <w:name w:val="Style57"/>
    <w:basedOn w:val="1"/>
    <w:qFormat/>
    <w:uiPriority w:val="99"/>
    <w:pPr>
      <w:spacing w:line="216" w:lineRule="exact"/>
      <w:jc w:val="both"/>
    </w:pPr>
  </w:style>
  <w:style w:type="paragraph" w:customStyle="1" w:styleId="26">
    <w:name w:val="Style55"/>
    <w:basedOn w:val="1"/>
    <w:qFormat/>
    <w:uiPriority w:val="99"/>
  </w:style>
  <w:style w:type="paragraph" w:customStyle="1" w:styleId="27">
    <w:name w:val="Style48"/>
    <w:basedOn w:val="1"/>
    <w:qFormat/>
    <w:uiPriority w:val="99"/>
  </w:style>
  <w:style w:type="paragraph" w:customStyle="1" w:styleId="28">
    <w:name w:val="Style79"/>
    <w:basedOn w:val="1"/>
    <w:qFormat/>
    <w:uiPriority w:val="99"/>
    <w:pPr>
      <w:spacing w:line="130" w:lineRule="exact"/>
    </w:pPr>
  </w:style>
  <w:style w:type="paragraph" w:customStyle="1" w:styleId="29">
    <w:name w:val="Style4"/>
    <w:basedOn w:val="1"/>
    <w:qFormat/>
    <w:uiPriority w:val="99"/>
  </w:style>
  <w:style w:type="paragraph" w:customStyle="1" w:styleId="30">
    <w:name w:val="Style34"/>
    <w:basedOn w:val="1"/>
    <w:qFormat/>
    <w:uiPriority w:val="99"/>
    <w:pPr>
      <w:spacing w:line="274" w:lineRule="exact"/>
      <w:ind w:hanging="350"/>
      <w:jc w:val="both"/>
    </w:pPr>
  </w:style>
  <w:style w:type="paragraph" w:customStyle="1" w:styleId="31">
    <w:name w:val="Style1"/>
    <w:basedOn w:val="1"/>
    <w:qFormat/>
    <w:uiPriority w:val="99"/>
  </w:style>
  <w:style w:type="paragraph" w:customStyle="1" w:styleId="32">
    <w:name w:val="Style19"/>
    <w:basedOn w:val="1"/>
    <w:qFormat/>
    <w:uiPriority w:val="99"/>
  </w:style>
  <w:style w:type="paragraph" w:customStyle="1" w:styleId="33">
    <w:name w:val="Style51"/>
    <w:basedOn w:val="1"/>
    <w:qFormat/>
    <w:uiPriority w:val="99"/>
    <w:pPr>
      <w:spacing w:line="293" w:lineRule="exact"/>
      <w:jc w:val="center"/>
    </w:pPr>
  </w:style>
  <w:style w:type="paragraph" w:customStyle="1" w:styleId="34">
    <w:name w:val="Style80"/>
    <w:basedOn w:val="1"/>
    <w:qFormat/>
    <w:uiPriority w:val="99"/>
    <w:pPr>
      <w:spacing w:line="324" w:lineRule="exact"/>
      <w:jc w:val="center"/>
    </w:pPr>
  </w:style>
  <w:style w:type="paragraph" w:customStyle="1" w:styleId="35">
    <w:name w:val="Style36"/>
    <w:basedOn w:val="1"/>
    <w:qFormat/>
    <w:uiPriority w:val="99"/>
    <w:pPr>
      <w:spacing w:line="324" w:lineRule="exact"/>
      <w:ind w:firstLine="706"/>
    </w:pPr>
  </w:style>
  <w:style w:type="paragraph" w:customStyle="1" w:styleId="36">
    <w:name w:val="Style70"/>
    <w:basedOn w:val="1"/>
    <w:qFormat/>
    <w:uiPriority w:val="99"/>
    <w:pPr>
      <w:spacing w:line="283" w:lineRule="exact"/>
      <w:ind w:firstLine="437"/>
    </w:pPr>
  </w:style>
  <w:style w:type="paragraph" w:customStyle="1" w:styleId="37">
    <w:name w:val="Style5"/>
    <w:basedOn w:val="1"/>
    <w:qFormat/>
    <w:uiPriority w:val="99"/>
    <w:pPr>
      <w:spacing w:line="326" w:lineRule="exact"/>
      <w:jc w:val="both"/>
    </w:pPr>
  </w:style>
  <w:style w:type="paragraph" w:customStyle="1" w:styleId="38">
    <w:name w:val="Style33"/>
    <w:basedOn w:val="1"/>
    <w:qFormat/>
    <w:uiPriority w:val="99"/>
    <w:pPr>
      <w:spacing w:line="276" w:lineRule="exact"/>
      <w:jc w:val="both"/>
    </w:pPr>
  </w:style>
  <w:style w:type="paragraph" w:customStyle="1" w:styleId="39">
    <w:name w:val="Style31"/>
    <w:basedOn w:val="1"/>
    <w:qFormat/>
    <w:uiPriority w:val="99"/>
    <w:pPr>
      <w:spacing w:line="283" w:lineRule="exact"/>
      <w:ind w:hanging="115"/>
      <w:jc w:val="both"/>
    </w:pPr>
  </w:style>
  <w:style w:type="paragraph" w:customStyle="1" w:styleId="40">
    <w:name w:val="Style65"/>
    <w:basedOn w:val="1"/>
    <w:qFormat/>
    <w:uiPriority w:val="99"/>
  </w:style>
  <w:style w:type="paragraph" w:customStyle="1" w:styleId="41">
    <w:name w:val="Style29"/>
    <w:basedOn w:val="1"/>
    <w:qFormat/>
    <w:uiPriority w:val="99"/>
    <w:pPr>
      <w:jc w:val="both"/>
    </w:pPr>
  </w:style>
  <w:style w:type="paragraph" w:customStyle="1" w:styleId="42">
    <w:name w:val="Style23"/>
    <w:basedOn w:val="1"/>
    <w:qFormat/>
    <w:uiPriority w:val="99"/>
    <w:pPr>
      <w:spacing w:line="276" w:lineRule="exact"/>
      <w:ind w:hanging="485"/>
      <w:jc w:val="both"/>
    </w:pPr>
  </w:style>
  <w:style w:type="paragraph" w:customStyle="1" w:styleId="43">
    <w:name w:val="Style59"/>
    <w:basedOn w:val="1"/>
    <w:qFormat/>
    <w:uiPriority w:val="99"/>
    <w:pPr>
      <w:spacing w:line="326" w:lineRule="exact"/>
      <w:ind w:hanging="1075"/>
    </w:pPr>
  </w:style>
  <w:style w:type="paragraph" w:customStyle="1" w:styleId="44">
    <w:name w:val="Style45"/>
    <w:basedOn w:val="1"/>
    <w:qFormat/>
    <w:uiPriority w:val="99"/>
  </w:style>
  <w:style w:type="paragraph" w:customStyle="1" w:styleId="45">
    <w:name w:val="Style6"/>
    <w:basedOn w:val="1"/>
    <w:qFormat/>
    <w:uiPriority w:val="99"/>
    <w:pPr>
      <w:spacing w:line="283" w:lineRule="exact"/>
      <w:ind w:firstLine="715"/>
      <w:jc w:val="both"/>
    </w:pPr>
  </w:style>
  <w:style w:type="paragraph" w:customStyle="1" w:styleId="46">
    <w:name w:val="Style44"/>
    <w:basedOn w:val="1"/>
    <w:qFormat/>
    <w:uiPriority w:val="99"/>
    <w:pPr>
      <w:spacing w:line="250" w:lineRule="exact"/>
    </w:pPr>
  </w:style>
  <w:style w:type="paragraph" w:customStyle="1" w:styleId="47">
    <w:name w:val="Style72"/>
    <w:basedOn w:val="1"/>
    <w:qFormat/>
    <w:uiPriority w:val="99"/>
    <w:pPr>
      <w:spacing w:line="130" w:lineRule="exact"/>
      <w:jc w:val="right"/>
    </w:pPr>
  </w:style>
  <w:style w:type="paragraph" w:customStyle="1" w:styleId="48">
    <w:name w:val="Style12"/>
    <w:basedOn w:val="1"/>
    <w:qFormat/>
    <w:uiPriority w:val="99"/>
    <w:pPr>
      <w:spacing w:line="322" w:lineRule="exact"/>
      <w:ind w:firstLine="1152"/>
    </w:pPr>
  </w:style>
  <w:style w:type="paragraph" w:customStyle="1" w:styleId="49">
    <w:name w:val="Style39"/>
    <w:basedOn w:val="1"/>
    <w:qFormat/>
    <w:uiPriority w:val="99"/>
    <w:pPr>
      <w:spacing w:line="274" w:lineRule="exact"/>
      <w:ind w:hanging="346"/>
    </w:pPr>
  </w:style>
  <w:style w:type="paragraph" w:customStyle="1" w:styleId="50">
    <w:name w:val="Style24"/>
    <w:basedOn w:val="1"/>
    <w:qFormat/>
    <w:uiPriority w:val="99"/>
    <w:pPr>
      <w:spacing w:line="240" w:lineRule="exact"/>
      <w:jc w:val="both"/>
    </w:pPr>
  </w:style>
  <w:style w:type="paragraph" w:customStyle="1" w:styleId="51">
    <w:name w:val="Style22"/>
    <w:basedOn w:val="1"/>
    <w:qFormat/>
    <w:uiPriority w:val="99"/>
    <w:pPr>
      <w:jc w:val="right"/>
    </w:pPr>
  </w:style>
  <w:style w:type="paragraph" w:customStyle="1" w:styleId="52">
    <w:name w:val="Style75"/>
    <w:basedOn w:val="1"/>
    <w:qFormat/>
    <w:uiPriority w:val="99"/>
    <w:pPr>
      <w:spacing w:line="283" w:lineRule="exact"/>
      <w:ind w:hanging="710"/>
    </w:pPr>
  </w:style>
  <w:style w:type="paragraph" w:customStyle="1" w:styleId="53">
    <w:name w:val="Style16"/>
    <w:basedOn w:val="1"/>
    <w:qFormat/>
    <w:uiPriority w:val="99"/>
    <w:pPr>
      <w:spacing w:line="269" w:lineRule="exact"/>
      <w:ind w:firstLine="504"/>
      <w:jc w:val="both"/>
    </w:pPr>
  </w:style>
  <w:style w:type="paragraph" w:customStyle="1" w:styleId="54">
    <w:name w:val="Style58"/>
    <w:basedOn w:val="1"/>
    <w:qFormat/>
    <w:uiPriority w:val="99"/>
    <w:pPr>
      <w:jc w:val="center"/>
    </w:pPr>
  </w:style>
  <w:style w:type="paragraph" w:customStyle="1" w:styleId="55">
    <w:name w:val="Style49"/>
    <w:basedOn w:val="1"/>
    <w:qFormat/>
    <w:uiPriority w:val="99"/>
  </w:style>
  <w:style w:type="paragraph" w:customStyle="1" w:styleId="56">
    <w:name w:val="Style7"/>
    <w:basedOn w:val="1"/>
    <w:qFormat/>
    <w:uiPriority w:val="99"/>
    <w:pPr>
      <w:spacing w:line="324" w:lineRule="exact"/>
      <w:ind w:firstLine="701"/>
      <w:jc w:val="both"/>
    </w:pPr>
  </w:style>
  <w:style w:type="paragraph" w:customStyle="1" w:styleId="57">
    <w:name w:val="Style42"/>
    <w:basedOn w:val="1"/>
    <w:qFormat/>
    <w:uiPriority w:val="99"/>
    <w:pPr>
      <w:spacing w:line="325" w:lineRule="exact"/>
      <w:jc w:val="both"/>
    </w:pPr>
  </w:style>
  <w:style w:type="paragraph" w:customStyle="1" w:styleId="58">
    <w:name w:val="Style30"/>
    <w:basedOn w:val="1"/>
    <w:qFormat/>
    <w:uiPriority w:val="99"/>
    <w:pPr>
      <w:spacing w:line="302" w:lineRule="exact"/>
      <w:jc w:val="both"/>
    </w:pPr>
  </w:style>
  <w:style w:type="paragraph" w:customStyle="1" w:styleId="59">
    <w:name w:val="Style17"/>
    <w:basedOn w:val="1"/>
    <w:qFormat/>
    <w:uiPriority w:val="99"/>
    <w:pPr>
      <w:spacing w:line="278" w:lineRule="exact"/>
      <w:ind w:hanging="715"/>
    </w:pPr>
  </w:style>
  <w:style w:type="paragraph" w:customStyle="1" w:styleId="60">
    <w:name w:val="Style68"/>
    <w:basedOn w:val="1"/>
    <w:qFormat/>
    <w:uiPriority w:val="99"/>
  </w:style>
  <w:style w:type="paragraph" w:customStyle="1" w:styleId="61">
    <w:name w:val="Style13"/>
    <w:basedOn w:val="1"/>
    <w:qFormat/>
    <w:uiPriority w:val="99"/>
    <w:pPr>
      <w:spacing w:line="323" w:lineRule="exact"/>
      <w:jc w:val="center"/>
    </w:pPr>
  </w:style>
  <w:style w:type="paragraph" w:customStyle="1" w:styleId="62">
    <w:name w:val="Style56"/>
    <w:basedOn w:val="1"/>
    <w:qFormat/>
    <w:uiPriority w:val="99"/>
    <w:pPr>
      <w:spacing w:line="293" w:lineRule="exact"/>
    </w:pPr>
  </w:style>
  <w:style w:type="paragraph" w:customStyle="1" w:styleId="63">
    <w:name w:val="Style20"/>
    <w:basedOn w:val="1"/>
    <w:qFormat/>
    <w:uiPriority w:val="99"/>
    <w:pPr>
      <w:spacing w:line="259" w:lineRule="exact"/>
      <w:ind w:hanging="101"/>
    </w:pPr>
  </w:style>
  <w:style w:type="paragraph" w:customStyle="1" w:styleId="64">
    <w:name w:val="Style52"/>
    <w:basedOn w:val="1"/>
    <w:qFormat/>
    <w:uiPriority w:val="99"/>
    <w:pPr>
      <w:spacing w:line="278" w:lineRule="exact"/>
      <w:ind w:firstLine="293"/>
      <w:jc w:val="both"/>
    </w:pPr>
  </w:style>
  <w:style w:type="paragraph" w:customStyle="1" w:styleId="65">
    <w:name w:val="Style73"/>
    <w:basedOn w:val="1"/>
    <w:qFormat/>
    <w:uiPriority w:val="99"/>
    <w:pPr>
      <w:spacing w:line="130" w:lineRule="exact"/>
      <w:jc w:val="both"/>
    </w:pPr>
  </w:style>
  <w:style w:type="paragraph" w:customStyle="1" w:styleId="66">
    <w:name w:val="Style10"/>
    <w:basedOn w:val="1"/>
    <w:qFormat/>
    <w:uiPriority w:val="99"/>
    <w:pPr>
      <w:spacing w:line="653" w:lineRule="exact"/>
    </w:pPr>
  </w:style>
  <w:style w:type="paragraph" w:customStyle="1" w:styleId="67">
    <w:name w:val="Style46"/>
    <w:basedOn w:val="1"/>
    <w:qFormat/>
    <w:uiPriority w:val="99"/>
    <w:pPr>
      <w:spacing w:line="278" w:lineRule="exact"/>
      <w:ind w:hanging="413"/>
    </w:pPr>
  </w:style>
  <w:style w:type="paragraph" w:customStyle="1" w:styleId="68">
    <w:name w:val="Style15"/>
    <w:basedOn w:val="1"/>
    <w:qFormat/>
    <w:uiPriority w:val="99"/>
  </w:style>
  <w:style w:type="paragraph" w:customStyle="1" w:styleId="69">
    <w:name w:val="Style38"/>
    <w:basedOn w:val="1"/>
    <w:qFormat/>
    <w:uiPriority w:val="99"/>
    <w:pPr>
      <w:spacing w:line="278" w:lineRule="exact"/>
      <w:ind w:hanging="538"/>
      <w:jc w:val="both"/>
    </w:pPr>
  </w:style>
  <w:style w:type="paragraph" w:customStyle="1" w:styleId="70">
    <w:name w:val="Style32"/>
    <w:basedOn w:val="1"/>
    <w:qFormat/>
    <w:uiPriority w:val="99"/>
  </w:style>
  <w:style w:type="paragraph" w:customStyle="1" w:styleId="71">
    <w:name w:val="Style27"/>
    <w:basedOn w:val="1"/>
    <w:qFormat/>
    <w:uiPriority w:val="99"/>
    <w:pPr>
      <w:spacing w:line="280" w:lineRule="exact"/>
      <w:jc w:val="both"/>
    </w:pPr>
  </w:style>
  <w:style w:type="paragraph" w:customStyle="1" w:styleId="72">
    <w:name w:val="Style66"/>
    <w:basedOn w:val="1"/>
    <w:qFormat/>
    <w:uiPriority w:val="99"/>
    <w:pPr>
      <w:spacing w:line="132" w:lineRule="exact"/>
      <w:jc w:val="right"/>
    </w:pPr>
  </w:style>
  <w:style w:type="paragraph" w:customStyle="1" w:styleId="73">
    <w:name w:val="Style14"/>
    <w:basedOn w:val="1"/>
    <w:qFormat/>
    <w:uiPriority w:val="99"/>
    <w:pPr>
      <w:spacing w:line="325" w:lineRule="exact"/>
      <w:ind w:firstLine="1272"/>
    </w:pPr>
  </w:style>
  <w:style w:type="paragraph" w:customStyle="1" w:styleId="74">
    <w:name w:val="Style9"/>
    <w:basedOn w:val="1"/>
    <w:qFormat/>
    <w:uiPriority w:val="99"/>
    <w:pPr>
      <w:spacing w:line="326" w:lineRule="exact"/>
      <w:ind w:firstLine="734"/>
      <w:jc w:val="both"/>
    </w:pPr>
  </w:style>
  <w:style w:type="paragraph" w:customStyle="1" w:styleId="75">
    <w:name w:val="Style18"/>
    <w:basedOn w:val="1"/>
    <w:qFormat/>
    <w:uiPriority w:val="99"/>
  </w:style>
  <w:style w:type="paragraph" w:customStyle="1" w:styleId="76">
    <w:name w:val="Style50"/>
    <w:basedOn w:val="1"/>
    <w:qFormat/>
    <w:uiPriority w:val="99"/>
    <w:pPr>
      <w:spacing w:line="557" w:lineRule="exact"/>
      <w:ind w:firstLine="1152"/>
    </w:pPr>
  </w:style>
  <w:style w:type="paragraph" w:customStyle="1" w:styleId="77">
    <w:name w:val="Style40"/>
    <w:basedOn w:val="1"/>
    <w:qFormat/>
    <w:uiPriority w:val="99"/>
    <w:pPr>
      <w:spacing w:line="275" w:lineRule="exact"/>
      <w:ind w:hanging="715"/>
      <w:jc w:val="both"/>
    </w:pPr>
  </w:style>
  <w:style w:type="paragraph" w:customStyle="1" w:styleId="78">
    <w:name w:val="Style26"/>
    <w:basedOn w:val="1"/>
    <w:qFormat/>
    <w:uiPriority w:val="99"/>
    <w:pPr>
      <w:spacing w:line="283" w:lineRule="exact"/>
      <w:ind w:hanging="370"/>
      <w:jc w:val="both"/>
    </w:pPr>
  </w:style>
  <w:style w:type="paragraph" w:customStyle="1" w:styleId="79">
    <w:name w:val="Style25"/>
    <w:basedOn w:val="1"/>
    <w:qFormat/>
    <w:uiPriority w:val="99"/>
    <w:pPr>
      <w:spacing w:line="281" w:lineRule="exact"/>
      <w:ind w:firstLine="374"/>
      <w:jc w:val="both"/>
    </w:pPr>
  </w:style>
  <w:style w:type="paragraph" w:customStyle="1" w:styleId="80">
    <w:name w:val="Style60"/>
    <w:basedOn w:val="1"/>
    <w:qFormat/>
    <w:uiPriority w:val="99"/>
    <w:pPr>
      <w:spacing w:line="643" w:lineRule="exact"/>
      <w:ind w:firstLine="3418"/>
    </w:pPr>
  </w:style>
  <w:style w:type="paragraph" w:customStyle="1" w:styleId="81">
    <w:name w:val="Style61"/>
    <w:basedOn w:val="1"/>
    <w:qFormat/>
    <w:uiPriority w:val="99"/>
    <w:pPr>
      <w:spacing w:line="278" w:lineRule="exact"/>
      <w:ind w:hanging="269"/>
    </w:pPr>
  </w:style>
  <w:style w:type="paragraph" w:customStyle="1" w:styleId="82">
    <w:name w:val="Style63"/>
    <w:basedOn w:val="1"/>
    <w:qFormat/>
    <w:uiPriority w:val="99"/>
  </w:style>
  <w:style w:type="paragraph" w:customStyle="1" w:styleId="83">
    <w:name w:val="Style64"/>
    <w:basedOn w:val="1"/>
    <w:qFormat/>
    <w:uiPriority w:val="99"/>
    <w:pPr>
      <w:spacing w:line="228" w:lineRule="exact"/>
    </w:pPr>
  </w:style>
  <w:style w:type="paragraph" w:customStyle="1" w:styleId="84">
    <w:name w:val="Style71"/>
    <w:basedOn w:val="1"/>
    <w:qFormat/>
    <w:uiPriority w:val="99"/>
    <w:pPr>
      <w:spacing w:line="278" w:lineRule="exact"/>
      <w:ind w:hanging="566"/>
      <w:jc w:val="both"/>
    </w:pPr>
  </w:style>
  <w:style w:type="paragraph" w:customStyle="1" w:styleId="85">
    <w:name w:val="Style74"/>
    <w:basedOn w:val="1"/>
    <w:qFormat/>
    <w:uiPriority w:val="99"/>
    <w:pPr>
      <w:spacing w:line="286" w:lineRule="exact"/>
      <w:ind w:firstLine="571"/>
      <w:jc w:val="both"/>
    </w:pPr>
  </w:style>
  <w:style w:type="paragraph" w:customStyle="1" w:styleId="86">
    <w:name w:val="Style76"/>
    <w:basedOn w:val="1"/>
    <w:qFormat/>
    <w:uiPriority w:val="99"/>
    <w:pPr>
      <w:spacing w:line="130" w:lineRule="exact"/>
      <w:ind w:hanging="96"/>
    </w:pPr>
  </w:style>
  <w:style w:type="paragraph" w:customStyle="1" w:styleId="87">
    <w:name w:val="Style77"/>
    <w:basedOn w:val="1"/>
    <w:qFormat/>
    <w:uiPriority w:val="99"/>
  </w:style>
  <w:style w:type="paragraph" w:customStyle="1" w:styleId="88">
    <w:name w:val="Style81"/>
    <w:basedOn w:val="1"/>
    <w:qFormat/>
    <w:uiPriority w:val="99"/>
    <w:pPr>
      <w:spacing w:line="276" w:lineRule="exact"/>
      <w:ind w:firstLine="144"/>
      <w:jc w:val="both"/>
    </w:pPr>
  </w:style>
  <w:style w:type="character" w:customStyle="1" w:styleId="89">
    <w:name w:val="Font Style84"/>
    <w:qFormat/>
    <w:uiPriority w:val="99"/>
    <w:rPr>
      <w:rFonts w:ascii="Arial" w:hAnsi="Arial" w:cs="Arial"/>
      <w:b/>
      <w:bCs/>
      <w:sz w:val="18"/>
      <w:szCs w:val="18"/>
    </w:rPr>
  </w:style>
  <w:style w:type="character" w:customStyle="1" w:styleId="90">
    <w:name w:val="Font Style88"/>
    <w:qFormat/>
    <w:uiPriority w:val="99"/>
    <w:rPr>
      <w:rFonts w:ascii="Times New Roman" w:hAnsi="Times New Roman" w:cs="Times New Roman"/>
      <w:sz w:val="22"/>
      <w:szCs w:val="22"/>
    </w:rPr>
  </w:style>
  <w:style w:type="character" w:customStyle="1" w:styleId="91">
    <w:name w:val="Font Style115"/>
    <w:qFormat/>
    <w:uiPriority w:val="99"/>
    <w:rPr>
      <w:rFonts w:ascii="Times New Roman" w:hAnsi="Times New Roman" w:cs="Times New Roman"/>
      <w:sz w:val="22"/>
      <w:szCs w:val="22"/>
    </w:rPr>
  </w:style>
  <w:style w:type="character" w:customStyle="1" w:styleId="92">
    <w:name w:val="Font Style96"/>
    <w:qFormat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93">
    <w:name w:val="Основной текст с отступом Знак"/>
    <w:link w:val="3"/>
    <w:qFormat/>
    <w:uiPriority w:val="99"/>
    <w:rPr>
      <w:rFonts w:ascii="Times New Roman" w:hAnsi="Times New Roman"/>
      <w:color w:val="474747"/>
      <w:sz w:val="28"/>
      <w:szCs w:val="28"/>
    </w:rPr>
  </w:style>
  <w:style w:type="character" w:customStyle="1" w:styleId="94">
    <w:name w:val="Font Style110"/>
    <w:qFormat/>
    <w:uiPriority w:val="99"/>
    <w:rPr>
      <w:rFonts w:ascii="Palatino Linotype" w:hAnsi="Palatino Linotype" w:cs="Palatino Linotype"/>
      <w:b/>
      <w:bCs/>
      <w:i/>
      <w:iCs/>
      <w:sz w:val="10"/>
      <w:szCs w:val="10"/>
    </w:rPr>
  </w:style>
  <w:style w:type="character" w:customStyle="1" w:styleId="95">
    <w:name w:val="Font Style105"/>
    <w:qFormat/>
    <w:uiPriority w:val="99"/>
    <w:rPr>
      <w:rFonts w:ascii="Times New Roman" w:hAnsi="Times New Roman" w:cs="Times New Roman"/>
      <w:i/>
      <w:iCs/>
      <w:spacing w:val="30"/>
      <w:sz w:val="32"/>
      <w:szCs w:val="32"/>
    </w:rPr>
  </w:style>
  <w:style w:type="character" w:customStyle="1" w:styleId="96">
    <w:name w:val="Font Style106"/>
    <w:qFormat/>
    <w:uiPriority w:val="99"/>
    <w:rPr>
      <w:rFonts w:ascii="Arial Narrow" w:hAnsi="Arial Narrow" w:cs="Arial Narrow"/>
      <w:i/>
      <w:iCs/>
      <w:sz w:val="32"/>
      <w:szCs w:val="32"/>
    </w:rPr>
  </w:style>
  <w:style w:type="character" w:customStyle="1" w:styleId="97">
    <w:name w:val="Font Style94"/>
    <w:qFormat/>
    <w:uiPriority w:val="99"/>
    <w:rPr>
      <w:rFonts w:ascii="Times New Roman" w:hAnsi="Times New Roman" w:cs="Times New Roman"/>
      <w:sz w:val="22"/>
      <w:szCs w:val="22"/>
    </w:rPr>
  </w:style>
  <w:style w:type="character" w:customStyle="1" w:styleId="98">
    <w:name w:val="Font Style86"/>
    <w:qFormat/>
    <w:uiPriority w:val="99"/>
    <w:rPr>
      <w:rFonts w:ascii="Arial" w:hAnsi="Arial" w:cs="Arial"/>
      <w:w w:val="75"/>
      <w:sz w:val="28"/>
      <w:szCs w:val="28"/>
    </w:rPr>
  </w:style>
  <w:style w:type="character" w:customStyle="1" w:styleId="99">
    <w:name w:val="Font Style100"/>
    <w:qFormat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100">
    <w:name w:val="Font Style97"/>
    <w:qFormat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101">
    <w:name w:val="Font Style85"/>
    <w:qFormat/>
    <w:uiPriority w:val="99"/>
    <w:rPr>
      <w:rFonts w:ascii="Times New Roman" w:hAnsi="Times New Roman" w:cs="Times New Roman"/>
      <w:spacing w:val="-30"/>
      <w:w w:val="50"/>
      <w:sz w:val="30"/>
      <w:szCs w:val="30"/>
    </w:rPr>
  </w:style>
  <w:style w:type="character" w:customStyle="1" w:styleId="102">
    <w:name w:val="Font Style114"/>
    <w:qFormat/>
    <w:uiPriority w:val="99"/>
    <w:rPr>
      <w:rFonts w:ascii="Corbel" w:hAnsi="Corbel" w:cs="Corbel"/>
      <w:b/>
      <w:bCs/>
      <w:sz w:val="10"/>
      <w:szCs w:val="10"/>
    </w:rPr>
  </w:style>
  <w:style w:type="character" w:customStyle="1" w:styleId="103">
    <w:name w:val="Font Style101"/>
    <w:qFormat/>
    <w:uiPriority w:val="99"/>
    <w:rPr>
      <w:rFonts w:ascii="Times New Roman" w:hAnsi="Times New Roman" w:cs="Times New Roman"/>
      <w:b/>
      <w:bCs/>
      <w:sz w:val="8"/>
      <w:szCs w:val="8"/>
    </w:rPr>
  </w:style>
  <w:style w:type="character" w:customStyle="1" w:styleId="104">
    <w:name w:val="Font Style111"/>
    <w:qFormat/>
    <w:uiPriority w:val="99"/>
    <w:rPr>
      <w:rFonts w:ascii="Arial" w:hAnsi="Arial" w:cs="Arial"/>
      <w:b/>
      <w:bCs/>
      <w:sz w:val="10"/>
      <w:szCs w:val="10"/>
    </w:rPr>
  </w:style>
  <w:style w:type="character" w:customStyle="1" w:styleId="105">
    <w:name w:val="Font Style99"/>
    <w:qFormat/>
    <w:uiPriority w:val="99"/>
    <w:rPr>
      <w:rFonts w:ascii="Times New Roman" w:hAnsi="Times New Roman" w:cs="Times New Roman"/>
      <w:sz w:val="18"/>
      <w:szCs w:val="18"/>
    </w:rPr>
  </w:style>
  <w:style w:type="character" w:customStyle="1" w:styleId="106">
    <w:name w:val="Font Style98"/>
    <w:qFormat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107">
    <w:name w:val="Font Style112"/>
    <w:qFormat/>
    <w:uiPriority w:val="99"/>
    <w:rPr>
      <w:rFonts w:ascii="Arial" w:hAnsi="Arial" w:cs="Arial"/>
      <w:b/>
      <w:bCs/>
      <w:sz w:val="10"/>
      <w:szCs w:val="10"/>
    </w:rPr>
  </w:style>
  <w:style w:type="character" w:customStyle="1" w:styleId="108">
    <w:name w:val="Font Style83"/>
    <w:qFormat/>
    <w:uiPriority w:val="99"/>
    <w:rPr>
      <w:rFonts w:ascii="Arial Narrow" w:hAnsi="Arial Narrow" w:cs="Arial Narrow"/>
      <w:b/>
      <w:bCs/>
      <w:sz w:val="42"/>
      <w:szCs w:val="42"/>
    </w:rPr>
  </w:style>
  <w:style w:type="character" w:customStyle="1" w:styleId="109">
    <w:name w:val="Основной текст с отступом 2 Знак"/>
    <w:link w:val="4"/>
    <w:qFormat/>
    <w:uiPriority w:val="99"/>
    <w:rPr>
      <w:rFonts w:hAnsi="Arial Narrow"/>
      <w:sz w:val="28"/>
      <w:szCs w:val="28"/>
    </w:rPr>
  </w:style>
  <w:style w:type="character" w:customStyle="1" w:styleId="110">
    <w:name w:val="Font Style116"/>
    <w:qFormat/>
    <w:uiPriority w:val="99"/>
    <w:rPr>
      <w:rFonts w:ascii="Times New Roman" w:hAnsi="Times New Roman" w:cs="Times New Roman"/>
      <w:smallCaps/>
      <w:sz w:val="24"/>
      <w:szCs w:val="24"/>
    </w:rPr>
  </w:style>
  <w:style w:type="character" w:customStyle="1" w:styleId="111">
    <w:name w:val="Font Style107"/>
    <w:qFormat/>
    <w:uiPriority w:val="99"/>
    <w:rPr>
      <w:rFonts w:ascii="Arial" w:hAnsi="Arial" w:cs="Arial"/>
      <w:i/>
      <w:iCs/>
      <w:sz w:val="18"/>
      <w:szCs w:val="18"/>
    </w:rPr>
  </w:style>
  <w:style w:type="character" w:customStyle="1" w:styleId="112">
    <w:name w:val="Font Style87"/>
    <w:qFormat/>
    <w:uiPriority w:val="99"/>
    <w:rPr>
      <w:rFonts w:ascii="Times New Roman" w:hAnsi="Times New Roman" w:cs="Times New Roman"/>
      <w:sz w:val="24"/>
      <w:szCs w:val="24"/>
    </w:rPr>
  </w:style>
  <w:style w:type="character" w:customStyle="1" w:styleId="113">
    <w:name w:val="Font Style92"/>
    <w:qFormat/>
    <w:uiPriority w:val="99"/>
    <w:rPr>
      <w:rFonts w:ascii="Times New Roman" w:hAnsi="Times New Roman" w:cs="Times New Roman"/>
      <w:smallCaps/>
      <w:sz w:val="26"/>
      <w:szCs w:val="26"/>
    </w:rPr>
  </w:style>
  <w:style w:type="character" w:customStyle="1" w:styleId="114">
    <w:name w:val="Font Style103"/>
    <w:qFormat/>
    <w:uiPriority w:val="99"/>
    <w:rPr>
      <w:rFonts w:ascii="Palatino Linotype" w:hAnsi="Palatino Linotype" w:cs="Palatino Linotype"/>
      <w:b/>
      <w:bCs/>
      <w:sz w:val="20"/>
      <w:szCs w:val="20"/>
    </w:rPr>
  </w:style>
  <w:style w:type="character" w:customStyle="1" w:styleId="115">
    <w:name w:val="Font Style104"/>
    <w:qFormat/>
    <w:uiPriority w:val="99"/>
    <w:rPr>
      <w:rFonts w:ascii="Segoe UI" w:hAnsi="Segoe UI" w:cs="Segoe UI"/>
      <w:sz w:val="22"/>
      <w:szCs w:val="22"/>
    </w:rPr>
  </w:style>
  <w:style w:type="character" w:customStyle="1" w:styleId="116">
    <w:name w:val="Font Style95"/>
    <w:qFormat/>
    <w:uiPriority w:val="99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117">
    <w:name w:val="Font Style89"/>
    <w:qFormat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118">
    <w:name w:val="Font Style91"/>
    <w:qFormat/>
    <w:uiPriority w:val="99"/>
    <w:rPr>
      <w:rFonts w:ascii="Times New Roman" w:hAnsi="Times New Roman" w:cs="Times New Roman"/>
      <w:sz w:val="22"/>
      <w:szCs w:val="22"/>
    </w:rPr>
  </w:style>
  <w:style w:type="character" w:customStyle="1" w:styleId="119">
    <w:name w:val="Font Style90"/>
    <w:qFormat/>
    <w:uiPriority w:val="99"/>
    <w:rPr>
      <w:rFonts w:ascii="Verdana" w:hAnsi="Verdana" w:cs="Verdana"/>
      <w:smallCaps/>
      <w:spacing w:val="-20"/>
      <w:sz w:val="18"/>
      <w:szCs w:val="18"/>
    </w:rPr>
  </w:style>
  <w:style w:type="character" w:customStyle="1" w:styleId="120">
    <w:name w:val="Font Style109"/>
    <w:qFormat/>
    <w:uiPriority w:val="99"/>
    <w:rPr>
      <w:rFonts w:ascii="Tahoma" w:hAnsi="Tahoma" w:cs="Tahoma"/>
      <w:b/>
      <w:bCs/>
      <w:sz w:val="14"/>
      <w:szCs w:val="14"/>
    </w:rPr>
  </w:style>
  <w:style w:type="character" w:customStyle="1" w:styleId="121">
    <w:name w:val="Font Style93"/>
    <w:qFormat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122">
    <w:name w:val="Font Style102"/>
    <w:qFormat/>
    <w:uiPriority w:val="99"/>
    <w:rPr>
      <w:rFonts w:ascii="Palatino Linotype" w:hAnsi="Palatino Linotype" w:cs="Palatino Linotype"/>
      <w:b/>
      <w:bCs/>
      <w:sz w:val="20"/>
      <w:szCs w:val="20"/>
    </w:rPr>
  </w:style>
  <w:style w:type="character" w:customStyle="1" w:styleId="123">
    <w:name w:val="Font Style108"/>
    <w:qFormat/>
    <w:uiPriority w:val="99"/>
    <w:rPr>
      <w:rFonts w:ascii="Arial" w:hAnsi="Arial" w:cs="Arial"/>
      <w:sz w:val="12"/>
      <w:szCs w:val="12"/>
    </w:rPr>
  </w:style>
  <w:style w:type="character" w:customStyle="1" w:styleId="124">
    <w:name w:val="Font Style113"/>
    <w:qFormat/>
    <w:uiPriority w:val="99"/>
    <w:rPr>
      <w:rFonts w:ascii="Arial" w:hAnsi="Arial" w:cs="Arial"/>
      <w:b/>
      <w:bCs/>
      <w:sz w:val="10"/>
      <w:szCs w:val="10"/>
    </w:rPr>
  </w:style>
  <w:style w:type="paragraph" w:customStyle="1" w:styleId="125">
    <w:name w:val="Основной текст (2)6"/>
    <w:basedOn w:val="1"/>
    <w:link w:val="127"/>
    <w:qFormat/>
    <w:uiPriority w:val="0"/>
    <w:pPr>
      <w:shd w:val="clear" w:color="auto" w:fill="FFFFFF"/>
      <w:spacing w:after="240" w:line="302" w:lineRule="exact"/>
      <w:jc w:val="both"/>
    </w:pPr>
    <w:rPr>
      <w:rFonts w:ascii="Times New Roman" w:hAnsi="Times New Roman" w:eastAsia="Times New Roman" w:cs="Times New Roman"/>
      <w:sz w:val="26"/>
      <w:szCs w:val="26"/>
    </w:rPr>
  </w:style>
  <w:style w:type="character" w:customStyle="1" w:styleId="126">
    <w:name w:val="Основной текст (2)"/>
    <w:basedOn w:val="127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7">
    <w:name w:val="Основной текст (2)_"/>
    <w:basedOn w:val="5"/>
    <w:link w:val="125"/>
    <w:qFormat/>
    <w:uiPriority w:val="0"/>
    <w:rPr>
      <w:rFonts w:ascii="Times New Roman" w:hAnsi="Times New Roman" w:eastAsia="Times New Roman" w:cs="Times New Roman"/>
      <w:sz w:val="26"/>
      <w:szCs w:val="26"/>
      <w:u w:val="none"/>
    </w:rPr>
  </w:style>
  <w:style w:type="character" w:customStyle="1" w:styleId="128">
    <w:name w:val="Основной текст (2)1"/>
    <w:basedOn w:val="127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29">
    <w:name w:val="Основной текст (4)1"/>
    <w:basedOn w:val="1"/>
    <w:link w:val="131"/>
    <w:qFormat/>
    <w:uiPriority w:val="0"/>
    <w:pPr>
      <w:shd w:val="clear" w:color="auto" w:fill="FFFFFF"/>
      <w:spacing w:before="240" w:after="120" w:line="0" w:lineRule="atLeast"/>
      <w:jc w:val="both"/>
    </w:pPr>
    <w:rPr>
      <w:rFonts w:ascii="Times New Roman" w:hAnsi="Times New Roman" w:eastAsia="Times New Roman" w:cs="Times New Roman"/>
      <w:b/>
      <w:bCs/>
      <w:sz w:val="26"/>
      <w:szCs w:val="26"/>
    </w:rPr>
  </w:style>
  <w:style w:type="character" w:customStyle="1" w:styleId="130">
    <w:name w:val="Основной текст (4)"/>
    <w:basedOn w:val="131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1">
    <w:name w:val="Основной текст (4)_"/>
    <w:basedOn w:val="5"/>
    <w:link w:val="129"/>
    <w:qFormat/>
    <w:uiPriority w:val="0"/>
    <w:rPr>
      <w:rFonts w:ascii="Times New Roman" w:hAnsi="Times New Roman" w:eastAsia="Times New Roman" w:cs="Times New Roman"/>
      <w:b/>
      <w:bCs/>
      <w:sz w:val="26"/>
      <w:szCs w:val="26"/>
      <w:u w:val="none"/>
    </w:rPr>
  </w:style>
  <w:style w:type="paragraph" w:customStyle="1" w:styleId="132">
    <w:name w:val="Основной текст (6)1"/>
    <w:basedOn w:val="1"/>
    <w:link w:val="134"/>
    <w:qFormat/>
    <w:uiPriority w:val="0"/>
    <w:pPr>
      <w:shd w:val="clear" w:color="auto" w:fill="FFFFFF"/>
      <w:spacing w:line="283" w:lineRule="exact"/>
    </w:pPr>
    <w:rPr>
      <w:rFonts w:ascii="Corbel" w:hAnsi="Corbel" w:eastAsia="Corbel" w:cs="Corbel"/>
      <w:sz w:val="21"/>
      <w:szCs w:val="21"/>
    </w:rPr>
  </w:style>
  <w:style w:type="character" w:customStyle="1" w:styleId="133">
    <w:name w:val="Основной текст (6)"/>
    <w:basedOn w:val="134"/>
    <w:qFormat/>
    <w:uiPriority w:val="0"/>
    <w:rPr>
      <w:rFonts w:ascii="Corbel" w:hAnsi="Corbel" w:eastAsia="Corbel" w:cs="Corbel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4">
    <w:name w:val="Основной текст (6)_"/>
    <w:basedOn w:val="5"/>
    <w:link w:val="132"/>
    <w:qFormat/>
    <w:uiPriority w:val="0"/>
    <w:rPr>
      <w:rFonts w:ascii="Corbel" w:hAnsi="Corbel" w:eastAsia="Corbel" w:cs="Corbel"/>
      <w:sz w:val="21"/>
      <w:szCs w:val="21"/>
      <w:u w:val="none"/>
    </w:rPr>
  </w:style>
  <w:style w:type="character" w:customStyle="1" w:styleId="135">
    <w:name w:val="Основной текст (2)2"/>
    <w:basedOn w:val="127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6">
    <w:name w:val="Основной текст (2) + Полужирный"/>
    <w:basedOn w:val="127"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37">
    <w:name w:val="Основной текст (7)1"/>
    <w:basedOn w:val="1"/>
    <w:link w:val="139"/>
    <w:qFormat/>
    <w:uiPriority w:val="0"/>
    <w:pPr>
      <w:shd w:val="clear" w:color="auto" w:fill="FFFFFF"/>
      <w:spacing w:line="307" w:lineRule="exact"/>
    </w:pPr>
    <w:rPr>
      <w:rFonts w:ascii="Calibri" w:hAnsi="Calibri" w:eastAsia="Calibri" w:cs="Calibri"/>
      <w:sz w:val="32"/>
      <w:szCs w:val="32"/>
    </w:rPr>
  </w:style>
  <w:style w:type="character" w:customStyle="1" w:styleId="138">
    <w:name w:val="Основной текст (7)"/>
    <w:basedOn w:val="139"/>
    <w:qFormat/>
    <w:uiPriority w:val="0"/>
    <w:rPr>
      <w:rFonts w:ascii="Calibri" w:hAnsi="Calibri" w:eastAsia="Calibri" w:cs="Calibri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39">
    <w:name w:val="Основной текст (7)_"/>
    <w:basedOn w:val="5"/>
    <w:link w:val="137"/>
    <w:qFormat/>
    <w:uiPriority w:val="0"/>
    <w:rPr>
      <w:rFonts w:ascii="Calibri" w:hAnsi="Calibri" w:eastAsia="Calibri" w:cs="Calibri"/>
      <w:sz w:val="32"/>
      <w:szCs w:val="32"/>
      <w:u w:val="none"/>
    </w:rPr>
  </w:style>
  <w:style w:type="character" w:customStyle="1" w:styleId="140">
    <w:name w:val="Основной текст (2)3"/>
    <w:basedOn w:val="127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41">
    <w:name w:val="Заголовок №11"/>
    <w:basedOn w:val="1"/>
    <w:link w:val="143"/>
    <w:qFormat/>
    <w:uiPriority w:val="0"/>
    <w:pPr>
      <w:shd w:val="clear" w:color="auto" w:fill="FFFFFF"/>
      <w:spacing w:line="302" w:lineRule="exact"/>
      <w:jc w:val="both"/>
      <w:outlineLvl w:val="0"/>
    </w:pPr>
    <w:rPr>
      <w:rFonts w:ascii="Times New Roman" w:hAnsi="Times New Roman" w:eastAsia="Times New Roman" w:cs="Times New Roman"/>
      <w:sz w:val="26"/>
      <w:szCs w:val="26"/>
    </w:rPr>
  </w:style>
  <w:style w:type="character" w:customStyle="1" w:styleId="142">
    <w:name w:val="Заголовок №1"/>
    <w:basedOn w:val="143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3">
    <w:name w:val="Заголовок №1_"/>
    <w:basedOn w:val="5"/>
    <w:link w:val="141"/>
    <w:qFormat/>
    <w:uiPriority w:val="0"/>
    <w:rPr>
      <w:rFonts w:ascii="Times New Roman" w:hAnsi="Times New Roman" w:eastAsia="Times New Roman" w:cs="Times New Roman"/>
      <w:sz w:val="26"/>
      <w:szCs w:val="26"/>
      <w:u w:val="none"/>
    </w:rPr>
  </w:style>
  <w:style w:type="character" w:customStyle="1" w:styleId="144">
    <w:name w:val="Основной текст (2)4"/>
    <w:basedOn w:val="127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45">
    <w:name w:val="Оглавление4"/>
    <w:basedOn w:val="1"/>
    <w:link w:val="147"/>
    <w:qFormat/>
    <w:uiPriority w:val="0"/>
    <w:pPr>
      <w:shd w:val="clear" w:color="auto" w:fill="FFFFFF"/>
      <w:spacing w:line="0" w:lineRule="atLeast"/>
      <w:jc w:val="both"/>
    </w:pPr>
    <w:rPr>
      <w:rFonts w:ascii="Times New Roman" w:hAnsi="Times New Roman" w:eastAsia="Times New Roman" w:cs="Times New Roman"/>
      <w:sz w:val="26"/>
      <w:szCs w:val="26"/>
    </w:rPr>
  </w:style>
  <w:style w:type="character" w:customStyle="1" w:styleId="146">
    <w:name w:val="Оглавление"/>
    <w:basedOn w:val="147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7">
    <w:name w:val="Оглавление_"/>
    <w:basedOn w:val="5"/>
    <w:link w:val="145"/>
    <w:qFormat/>
    <w:uiPriority w:val="0"/>
    <w:rPr>
      <w:rFonts w:ascii="Times New Roman" w:hAnsi="Times New Roman" w:eastAsia="Times New Roman" w:cs="Times New Roman"/>
      <w:sz w:val="26"/>
      <w:szCs w:val="26"/>
      <w:u w:val="none"/>
    </w:rPr>
  </w:style>
  <w:style w:type="character" w:customStyle="1" w:styleId="148">
    <w:name w:val="Оглавление1"/>
    <w:basedOn w:val="147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9">
    <w:name w:val="Оглавление2"/>
    <w:basedOn w:val="147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50">
    <w:name w:val="Основной текст (8)1"/>
    <w:basedOn w:val="1"/>
    <w:link w:val="152"/>
    <w:qFormat/>
    <w:uiPriority w:val="0"/>
    <w:pPr>
      <w:shd w:val="clear" w:color="auto" w:fill="FFFFFF"/>
      <w:spacing w:line="0" w:lineRule="atLeast"/>
    </w:pPr>
    <w:rPr>
      <w:rFonts w:ascii="Calibri" w:hAnsi="Calibri" w:eastAsia="Calibri" w:cs="Calibri"/>
      <w:b/>
      <w:bCs/>
      <w:sz w:val="26"/>
      <w:szCs w:val="26"/>
    </w:rPr>
  </w:style>
  <w:style w:type="character" w:customStyle="1" w:styleId="151">
    <w:name w:val="Основной текст (8)"/>
    <w:basedOn w:val="152"/>
    <w:qFormat/>
    <w:uiPriority w:val="0"/>
    <w:rPr>
      <w:rFonts w:ascii="Calibri" w:hAnsi="Calibri" w:eastAsia="Calibri" w:cs="Calibri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52">
    <w:name w:val="Основной текст (8)_"/>
    <w:basedOn w:val="5"/>
    <w:link w:val="150"/>
    <w:qFormat/>
    <w:uiPriority w:val="0"/>
    <w:rPr>
      <w:rFonts w:ascii="Calibri" w:hAnsi="Calibri" w:eastAsia="Calibri" w:cs="Calibri"/>
      <w:b/>
      <w:bCs/>
      <w:sz w:val="26"/>
      <w:szCs w:val="26"/>
      <w:u w:val="none"/>
    </w:rPr>
  </w:style>
  <w:style w:type="character" w:customStyle="1" w:styleId="153">
    <w:name w:val="Основной текст (2) + Курсив"/>
    <w:basedOn w:val="127"/>
    <w:qFormat/>
    <w:uiPriority w:val="0"/>
    <w:rPr>
      <w:rFonts w:ascii="Times New Roman" w:hAnsi="Times New Roman" w:eastAsia="Times New Roman" w:cs="Times New Roman"/>
      <w:i/>
      <w:iCs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54">
    <w:name w:val="Оглавление3"/>
    <w:basedOn w:val="147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55">
    <w:name w:val="Основной текст (2) + Интервал -1 pt"/>
    <w:basedOn w:val="127"/>
    <w:qFormat/>
    <w:uiPriority w:val="0"/>
    <w:rPr>
      <w:rFonts w:ascii="Times New Roman" w:hAnsi="Times New Roman" w:eastAsia="Times New Roman" w:cs="Times New Roman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56">
    <w:name w:val="Основной текст (2) + 11 pt"/>
    <w:basedOn w:val="127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57">
    <w:name w:val="Основной текст (9)1"/>
    <w:basedOn w:val="1"/>
    <w:link w:val="159"/>
    <w:qFormat/>
    <w:uiPriority w:val="0"/>
    <w:pPr>
      <w:shd w:val="clear" w:color="auto" w:fill="FFFFFF"/>
      <w:spacing w:line="0" w:lineRule="atLeast"/>
    </w:pPr>
    <w:rPr>
      <w:rFonts w:ascii="Times New Roman" w:hAnsi="Times New Roman" w:eastAsia="Times New Roman" w:cs="Times New Roman"/>
    </w:rPr>
  </w:style>
  <w:style w:type="character" w:customStyle="1" w:styleId="158">
    <w:name w:val="Основной текст (9)"/>
    <w:basedOn w:val="159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9">
    <w:name w:val="Основной текст (9)_"/>
    <w:basedOn w:val="5"/>
    <w:link w:val="157"/>
    <w:qFormat/>
    <w:uiPriority w:val="0"/>
    <w:rPr>
      <w:rFonts w:ascii="Times New Roman" w:hAnsi="Times New Roman" w:eastAsia="Times New Roman" w:cs="Times New Roman"/>
      <w:sz w:val="24"/>
      <w:szCs w:val="24"/>
      <w:u w:val="none"/>
    </w:rPr>
  </w:style>
  <w:style w:type="character" w:customStyle="1" w:styleId="160">
    <w:name w:val="Основной текст (2) Exact"/>
    <w:basedOn w:val="5"/>
    <w:qFormat/>
    <w:uiPriority w:val="0"/>
    <w:rPr>
      <w:rFonts w:ascii="Times New Roman" w:hAnsi="Times New Roman" w:eastAsia="Times New Roman" w:cs="Times New Roman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049041-E715-433C-ACAA-DF36D43417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4126</Words>
  <Characters>23519</Characters>
  <Lines>195</Lines>
  <Paragraphs>55</Paragraphs>
  <TotalTime>90</TotalTime>
  <ScaleCrop>false</ScaleCrop>
  <LinksUpToDate>false</LinksUpToDate>
  <CharactersWithSpaces>27590</CharactersWithSpaces>
  <Application>WPS Office_11.2.0.8641_F1E327BC-269C-435d-A152-05C5408002CA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2011-09-08T18:46:00Z</dcterms:created>
  <dc:creator>user</dc:creator>
  <cp:lastModifiedBy>hp</cp:lastModifiedBy>
  <cp:lastPrinted>2019-01-23T13:48:00Z</cp:lastPrinted>
  <dcterms:modified xsi:type="dcterms:W3CDTF">2019-07-02T12:59:54Z</dcterms:modified>
  <cp:revision>209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1049-11.2.0.8641</vt:lpwstr>
  </property>
</Properties>
</file>