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6697">
      <w:bookmarkStart w:id="0" w:name="_GoBack"/>
      <w:bookmarkEnd w:id="0"/>
      <w:r>
        <w:t xml:space="preserve">      </w:t>
      </w:r>
    </w:p>
    <w:p w:rsidR="00000000" w:rsidRDefault="00C16697"/>
    <w:p w:rsidR="00000000" w:rsidRDefault="00C166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Регистрация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сделок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договоров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иных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сопутствующих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документов</w:t>
      </w:r>
    </w:p>
    <w:p w:rsidR="00000000" w:rsidRDefault="00C16697">
      <w:pPr>
        <w:rPr>
          <w:sz w:val="36"/>
          <w:szCs w:val="36"/>
        </w:rPr>
      </w:pPr>
    </w:p>
    <w:p w:rsidR="00000000" w:rsidRDefault="00C16697"/>
    <w:p w:rsidR="00000000" w:rsidRDefault="00C16697"/>
    <w:p w:rsidR="00000000" w:rsidRDefault="00C16697">
      <w:r>
        <w:t xml:space="preserve">                                    </w:t>
      </w:r>
    </w:p>
    <w:tbl>
      <w:tblPr>
        <w:tblW w:w="8850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"/>
        <w:gridCol w:w="754"/>
        <w:gridCol w:w="1282"/>
        <w:gridCol w:w="1010"/>
        <w:gridCol w:w="1432"/>
        <w:gridCol w:w="874"/>
        <w:gridCol w:w="1131"/>
        <w:gridCol w:w="1734"/>
      </w:tblGrid>
      <w:tr w:rsidR="00000000">
        <w:trPr>
          <w:tblCellSpacing w:w="15" w:type="dxa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совершения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нотариального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дейс</w:t>
            </w:r>
            <w:r>
              <w:rPr>
                <w:sz w:val="16"/>
                <w:szCs w:val="16"/>
              </w:rPr>
              <w:t>твия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обратившегося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обратившихся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представителя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представителей</w:t>
            </w:r>
            <w:r>
              <w:rPr>
                <w:sz w:val="18"/>
                <w:szCs w:val="18"/>
              </w:rPr>
              <w:t>)(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удостоверяющий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личность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обратившегося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обратившихся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его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представителя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представителей</w:t>
            </w:r>
            <w:r>
              <w:rPr>
                <w:sz w:val="18"/>
                <w:szCs w:val="18"/>
              </w:rPr>
              <w:t>)(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пошлины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тарифу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отметка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освобождении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уплаты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пошлины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тарифа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оказание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правового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характера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обратившегося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обратившихся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Патимат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Магомедовна</w:t>
            </w:r>
          </w:p>
          <w:p w:rsidR="00000000" w:rsidRDefault="00C1669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купли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продажи</w:t>
            </w:r>
            <w:r>
              <w:rPr>
                <w:sz w:val="18"/>
                <w:szCs w:val="18"/>
              </w:rPr>
              <w:t xml:space="preserve"> 1/2 </w:t>
            </w:r>
            <w:r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квартиру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</w:p>
        </w:tc>
      </w:tr>
      <w:tr w:rsidR="00000000">
        <w:trPr>
          <w:tblCellSpacing w:w="15" w:type="dxa"/>
        </w:trPr>
        <w:tc>
          <w:tcPr>
            <w:tcW w:w="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передаточном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</w:t>
            </w:r>
            <w:r>
              <w:rPr>
                <w:sz w:val="18"/>
                <w:szCs w:val="18"/>
              </w:rPr>
              <w:t>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</w:pPr>
    </w:p>
    <w:p w:rsidR="00000000" w:rsidRDefault="00C16697">
      <w:pPr>
        <w:ind w:right="9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Регистрация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сделок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участием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несовершеннолетнего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возрасте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</w:t>
      </w:r>
      <w:r>
        <w:rPr>
          <w:b/>
          <w:bCs/>
          <w:sz w:val="32"/>
          <w:szCs w:val="32"/>
        </w:rPr>
        <w:t xml:space="preserve"> 14 </w:t>
      </w:r>
      <w:r>
        <w:rPr>
          <w:b/>
          <w:bCs/>
          <w:sz w:val="32"/>
          <w:szCs w:val="32"/>
        </w:rPr>
        <w:t>лет</w:t>
      </w: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tbl>
      <w:tblPr>
        <w:tblW w:w="925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723"/>
        <w:gridCol w:w="1779"/>
        <w:gridCol w:w="693"/>
        <w:gridCol w:w="1206"/>
        <w:gridCol w:w="874"/>
        <w:gridCol w:w="1477"/>
        <w:gridCol w:w="1914"/>
      </w:tblGrid>
      <w:tr w:rsidR="00000000">
        <w:trPr>
          <w:trHeight w:val="3300"/>
          <w:tblCellSpacing w:w="15" w:type="dxa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Ахмед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имени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действует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отец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айнаб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Магомедовна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купли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продажи</w:t>
            </w:r>
            <w:r>
              <w:rPr>
                <w:sz w:val="18"/>
                <w:szCs w:val="18"/>
              </w:rPr>
              <w:t xml:space="preserve"> 1/2 </w:t>
            </w:r>
            <w:r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долевой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Ахмедов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3 </w:t>
            </w:r>
            <w:r>
              <w:rPr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договора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1.01.2018.</w:t>
            </w:r>
            <w:r>
              <w:rPr>
                <w:sz w:val="18"/>
                <w:szCs w:val="18"/>
              </w:rPr>
              <w:t>реестр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Регистрация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договоров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участием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несовершеннолетнего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возрасте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от</w:t>
      </w:r>
      <w:r>
        <w:rPr>
          <w:b/>
          <w:bCs/>
          <w:sz w:val="32"/>
          <w:szCs w:val="32"/>
        </w:rPr>
        <w:t xml:space="preserve"> 14 </w:t>
      </w:r>
      <w:r>
        <w:rPr>
          <w:b/>
          <w:bCs/>
          <w:sz w:val="32"/>
          <w:szCs w:val="32"/>
        </w:rPr>
        <w:t>до</w:t>
      </w:r>
      <w:r>
        <w:rPr>
          <w:b/>
          <w:bCs/>
          <w:sz w:val="32"/>
          <w:szCs w:val="32"/>
        </w:rPr>
        <w:t xml:space="preserve"> 18 </w:t>
      </w:r>
      <w:r>
        <w:rPr>
          <w:b/>
          <w:bCs/>
          <w:sz w:val="32"/>
          <w:szCs w:val="32"/>
        </w:rPr>
        <w:t>лет</w:t>
      </w: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tbl>
      <w:tblPr>
        <w:tblW w:w="92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"/>
        <w:gridCol w:w="950"/>
        <w:gridCol w:w="1824"/>
        <w:gridCol w:w="1010"/>
        <w:gridCol w:w="1085"/>
        <w:gridCol w:w="889"/>
        <w:gridCol w:w="1417"/>
        <w:gridCol w:w="1537"/>
      </w:tblGrid>
      <w:tr w:rsidR="00000000">
        <w:trPr>
          <w:trHeight w:val="1950"/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  <w:r>
              <w:rPr>
                <w:sz w:val="18"/>
                <w:szCs w:val="18"/>
              </w:rPr>
              <w:t>,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10.10.2002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., 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своей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Зайнаб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Магомедовны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Алиевич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купли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продажи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Алиев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дого</w:t>
      </w:r>
      <w:r>
        <w:rPr>
          <w:b/>
          <w:bCs/>
          <w:sz w:val="24"/>
          <w:szCs w:val="24"/>
        </w:rPr>
        <w:t>вора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купли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продажи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недвижимости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участием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представителя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доверенности</w:t>
      </w: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tbl>
      <w:tblPr>
        <w:tblW w:w="913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"/>
        <w:gridCol w:w="724"/>
        <w:gridCol w:w="1583"/>
        <w:gridCol w:w="980"/>
        <w:gridCol w:w="1538"/>
        <w:gridCol w:w="995"/>
        <w:gridCol w:w="950"/>
        <w:gridCol w:w="1477"/>
      </w:tblGrid>
      <w:tr w:rsidR="00000000">
        <w:trPr>
          <w:tblCellSpacing w:w="15" w:type="dxa"/>
          <w:jc w:val="center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Мадина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Алиевна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купли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продажи</w:t>
            </w:r>
            <w:r>
              <w:rPr>
                <w:sz w:val="18"/>
                <w:szCs w:val="18"/>
              </w:rPr>
              <w:t xml:space="preserve"> 1/2 </w:t>
            </w:r>
            <w:r>
              <w:rPr>
                <w:sz w:val="18"/>
                <w:szCs w:val="18"/>
              </w:rPr>
              <w:t>доли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Гасанова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rHeight w:val="1980"/>
          <w:tblCellSpacing w:w="15" w:type="dxa"/>
          <w:jc w:val="center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передаточном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  <w:u w:val="single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завещаний</w:t>
      </w: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tbl>
      <w:tblPr>
        <w:tblW w:w="919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2"/>
        <w:gridCol w:w="754"/>
        <w:gridCol w:w="1492"/>
        <w:gridCol w:w="739"/>
        <w:gridCol w:w="1161"/>
        <w:gridCol w:w="1553"/>
        <w:gridCol w:w="1221"/>
        <w:gridCol w:w="1583"/>
      </w:tblGrid>
      <w:tr w:rsidR="00000000">
        <w:trPr>
          <w:tblCellSpacing w:w="15" w:type="dxa"/>
          <w:jc w:val="center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.12 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 xml:space="preserve">.335 </w:t>
            </w:r>
            <w:r>
              <w:rPr>
                <w:sz w:val="18"/>
                <w:szCs w:val="18"/>
              </w:rPr>
              <w:t>НК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Если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сумма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УПТХ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не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взыскивается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ставится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прочерк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В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Фролова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Шамсудинова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Савдат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Агавовна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Рукоприкладчик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Мадина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Алиевна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Гасанова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</w:t>
      </w:r>
      <w:r>
        <w:rPr>
          <w:b/>
          <w:bCs/>
          <w:sz w:val="24"/>
          <w:szCs w:val="24"/>
        </w:rPr>
        <w:t>гистрация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доверенностей</w:t>
      </w: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tbl>
      <w:tblPr>
        <w:tblW w:w="907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"/>
        <w:gridCol w:w="739"/>
        <w:gridCol w:w="1704"/>
        <w:gridCol w:w="874"/>
        <w:gridCol w:w="1462"/>
        <w:gridCol w:w="965"/>
        <w:gridCol w:w="814"/>
        <w:gridCol w:w="1658"/>
      </w:tblGrid>
      <w:tr w:rsidR="00000000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Патимат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коноры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Мах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азбекова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доверенностей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передоверия</w:t>
      </w: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tbl>
      <w:tblPr>
        <w:tblW w:w="855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784"/>
        <w:gridCol w:w="1433"/>
        <w:gridCol w:w="890"/>
        <w:gridCol w:w="1523"/>
        <w:gridCol w:w="920"/>
        <w:gridCol w:w="875"/>
        <w:gridCol w:w="1417"/>
      </w:tblGrid>
      <w:tr w:rsidR="00000000">
        <w:trPr>
          <w:tblCellSpacing w:w="15" w:type="dxa"/>
          <w:jc w:val="center"/>
        </w:trPr>
        <w:tc>
          <w:tcPr>
            <w:tcW w:w="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4"/>
          <w:szCs w:val="24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Доверенность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переводчика</w:t>
      </w: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tbl>
      <w:tblPr>
        <w:tblW w:w="885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"/>
        <w:gridCol w:w="1025"/>
        <w:gridCol w:w="1613"/>
        <w:gridCol w:w="950"/>
        <w:gridCol w:w="1493"/>
        <w:gridCol w:w="678"/>
        <w:gridCol w:w="890"/>
        <w:gridCol w:w="1704"/>
      </w:tblGrid>
      <w:tr w:rsidR="00000000">
        <w:trPr>
          <w:tblCellSpacing w:w="15" w:type="dxa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1.01.2018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</w:p>
          <w:p w:rsidR="00000000" w:rsidRDefault="00C1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Зайнаб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Ахмедовна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)    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Омарова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28"/>
          <w:szCs w:val="28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Регистрация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односторонних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сделок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"/>
        <w:gridCol w:w="709"/>
        <w:gridCol w:w="1765"/>
        <w:gridCol w:w="829"/>
        <w:gridCol w:w="1523"/>
        <w:gridCol w:w="860"/>
        <w:gridCol w:w="920"/>
        <w:gridCol w:w="1237"/>
      </w:tblGrid>
      <w:tr w:rsidR="00000000">
        <w:trPr>
          <w:tblCellSpacing w:w="15" w:type="dxa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  <w:r>
              <w:rPr>
                <w:sz w:val="18"/>
                <w:szCs w:val="18"/>
              </w:rPr>
              <w:t xml:space="preserve"> 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Мадина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преимущественного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покупки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  <w:r>
              <w:rPr>
                <w:sz w:val="18"/>
                <w:szCs w:val="18"/>
              </w:rPr>
              <w:t xml:space="preserve"> 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отмене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согласия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доверенности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завещания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Регистрация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наследства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694"/>
        <w:gridCol w:w="1342"/>
        <w:gridCol w:w="1252"/>
        <w:gridCol w:w="1403"/>
        <w:gridCol w:w="1041"/>
        <w:gridCol w:w="829"/>
        <w:gridCol w:w="1252"/>
      </w:tblGrid>
      <w:tr w:rsidR="00000000">
        <w:trPr>
          <w:trHeight w:val="1365"/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01.07.1975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.15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8203 875632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 xml:space="preserve"> 12.01.2009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имуществе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супругов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rHeight w:val="1635"/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естр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наследство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закону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пп</w:t>
            </w:r>
            <w:r>
              <w:rPr>
                <w:sz w:val="18"/>
                <w:szCs w:val="18"/>
              </w:rPr>
              <w:t xml:space="preserve">.5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.2  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 xml:space="preserve">.333.38 </w:t>
            </w:r>
            <w:r>
              <w:rPr>
                <w:sz w:val="18"/>
                <w:szCs w:val="18"/>
              </w:rPr>
              <w:t>НК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подпись</w:t>
            </w:r>
          </w:p>
        </w:tc>
      </w:tr>
      <w:tr w:rsidR="00000000">
        <w:trPr>
          <w:trHeight w:val="1635"/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01.07.1975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8203 875632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 xml:space="preserve"> 12.01.2009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наследство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закону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почтой</w:t>
            </w:r>
            <w:r>
              <w:rPr>
                <w:sz w:val="18"/>
                <w:szCs w:val="18"/>
              </w:rPr>
              <w:t xml:space="preserve"> 10.01.2018 </w:t>
            </w:r>
            <w:r>
              <w:rPr>
                <w:sz w:val="18"/>
                <w:szCs w:val="18"/>
              </w:rPr>
              <w:t>г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____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Регистрация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копий</w:t>
      </w:r>
    </w:p>
    <w:p w:rsidR="00000000" w:rsidRDefault="00C16697">
      <w:pPr>
        <w:ind w:right="985"/>
        <w:jc w:val="center"/>
        <w:rPr>
          <w:b/>
          <w:bCs/>
          <w:sz w:val="18"/>
          <w:szCs w:val="18"/>
        </w:rPr>
      </w:pPr>
    </w:p>
    <w:tbl>
      <w:tblPr>
        <w:tblW w:w="886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61"/>
        <w:gridCol w:w="859"/>
        <w:gridCol w:w="1703"/>
        <w:gridCol w:w="61"/>
        <w:gridCol w:w="1259"/>
        <w:gridCol w:w="61"/>
        <w:gridCol w:w="1628"/>
        <w:gridCol w:w="61"/>
        <w:gridCol w:w="770"/>
        <w:gridCol w:w="60"/>
        <w:gridCol w:w="786"/>
        <w:gridCol w:w="1082"/>
      </w:tblGrid>
      <w:tr w:rsidR="00000000">
        <w:trPr>
          <w:tblCellSpacing w:w="15" w:type="dxa"/>
          <w:jc w:val="center"/>
        </w:trPr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Иванович</w:t>
            </w:r>
            <w:r>
              <w:rPr>
                <w:sz w:val="18"/>
                <w:szCs w:val="18"/>
              </w:rPr>
              <w:t xml:space="preserve">,  21 </w:t>
            </w:r>
            <w:r>
              <w:rPr>
                <w:sz w:val="18"/>
                <w:szCs w:val="18"/>
              </w:rPr>
              <w:t>февраля</w:t>
            </w:r>
            <w:r>
              <w:rPr>
                <w:sz w:val="18"/>
                <w:szCs w:val="18"/>
              </w:rPr>
              <w:t xml:space="preserve"> 1970  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8203 875632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 xml:space="preserve"> 12.07.2011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РД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невозможности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незамедлительной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ЕИС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свидетельства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рождении</w:t>
            </w:r>
            <w:r>
              <w:rPr>
                <w:sz w:val="18"/>
                <w:szCs w:val="18"/>
              </w:rPr>
              <w:t xml:space="preserve"> 21.02.1970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Иванова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Ивановича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выд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Управлением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ЗАГСа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01.03.1970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невозможности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незамедлительной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ЕИС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копии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стр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каждая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диплома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универси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выданного</w:t>
            </w:r>
            <w:r>
              <w:rPr>
                <w:sz w:val="18"/>
                <w:szCs w:val="18"/>
              </w:rPr>
              <w:t xml:space="preserve"> 15.06.2014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Николаевичу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rHeight w:val="1635"/>
          <w:tblCellSpacing w:w="15" w:type="dxa"/>
          <w:jc w:val="center"/>
        </w:trPr>
        <w:tc>
          <w:tcPr>
            <w:tcW w:w="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верности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копии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Магомедов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Регистрация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свидетельствования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подлинности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подписи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документах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иных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сопутствующих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документов</w:t>
      </w: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tbl>
      <w:tblPr>
        <w:tblW w:w="841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"/>
        <w:gridCol w:w="829"/>
        <w:gridCol w:w="1674"/>
        <w:gridCol w:w="1297"/>
        <w:gridCol w:w="1207"/>
        <w:gridCol w:w="875"/>
        <w:gridCol w:w="799"/>
        <w:gridCol w:w="1206"/>
      </w:tblGrid>
      <w:tr w:rsidR="0000000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  <w:r>
              <w:rPr>
                <w:sz w:val="18"/>
                <w:szCs w:val="18"/>
              </w:rPr>
              <w:t xml:space="preserve">, 29.01 1975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улица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 xml:space="preserve"> 34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Рукоприкладчик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ввиду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болезни</w:t>
            </w: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>физического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увечья</w:t>
            </w:r>
            <w:r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  <w:u w:val="single"/>
              </w:rPr>
              <w:t>неграмот</w:t>
            </w:r>
          </w:p>
          <w:p w:rsidR="00000000" w:rsidRDefault="00C1669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ности</w:t>
            </w:r>
            <w:r>
              <w:rPr>
                <w:sz w:val="18"/>
                <w:szCs w:val="18"/>
                <w:u w:val="single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Зайнаб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82 03 989278, </w:t>
            </w:r>
            <w:r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 xml:space="preserve"> 12.07.2011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Махачкалы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заявлении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нотариусу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Магомедову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отказе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наследства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умер</w:t>
            </w:r>
            <w:r>
              <w:rPr>
                <w:sz w:val="18"/>
                <w:szCs w:val="18"/>
              </w:rPr>
              <w:t xml:space="preserve">. 15.12.2016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Фроловой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Нины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Геннадьевны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Магомедович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29.01.1975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.34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паспорт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83 02 546789,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10.01.2008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подлиннсоть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переводе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русского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английский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язык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доверенности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Алиева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Омаровича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удостоверенной</w:t>
            </w:r>
            <w:r>
              <w:rPr>
                <w:sz w:val="18"/>
                <w:szCs w:val="18"/>
              </w:rPr>
              <w:t xml:space="preserve"> 25.12.2016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Рамазановой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нотариусом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3-3405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Гамидович</w:t>
            </w:r>
            <w:r>
              <w:rPr>
                <w:sz w:val="18"/>
                <w:szCs w:val="18"/>
              </w:rPr>
              <w:t xml:space="preserve"> 14.04.1978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Прож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.10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Акционерного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общества</w:t>
            </w:r>
            <w:r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Буратино</w:t>
            </w:r>
            <w:r>
              <w:rPr>
                <w:sz w:val="18"/>
                <w:szCs w:val="18"/>
              </w:rPr>
              <w:t xml:space="preserve">", </w:t>
            </w:r>
            <w:r>
              <w:rPr>
                <w:sz w:val="18"/>
                <w:szCs w:val="18"/>
              </w:rPr>
              <w:t>нах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Перова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.50 </w:t>
            </w:r>
            <w:r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</w:t>
            </w:r>
            <w:r>
              <w:rPr>
                <w:sz w:val="18"/>
                <w:szCs w:val="18"/>
              </w:rPr>
              <w:t xml:space="preserve">.05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8757777 </w:t>
            </w:r>
            <w:r>
              <w:rPr>
                <w:sz w:val="18"/>
                <w:szCs w:val="18"/>
              </w:rPr>
              <w:t>выдано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Махачкале</w:t>
            </w:r>
            <w:r>
              <w:rPr>
                <w:sz w:val="18"/>
                <w:szCs w:val="18"/>
              </w:rPr>
              <w:t xml:space="preserve"> 15.06.2012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действующий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основании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протокола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Буратино</w:t>
            </w:r>
            <w:r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10.10.2015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Хатимат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Абдулаевна</w:t>
            </w:r>
            <w:r>
              <w:rPr>
                <w:sz w:val="18"/>
                <w:szCs w:val="18"/>
              </w:rPr>
              <w:t xml:space="preserve">, 6.06.1978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прож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РД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Акушинского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.88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Буратино</w:t>
            </w:r>
            <w:r>
              <w:rPr>
                <w:sz w:val="18"/>
                <w:szCs w:val="18"/>
              </w:rPr>
              <w:t xml:space="preserve">", </w:t>
            </w:r>
            <w:r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8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18.08.2014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83 02 546789,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</w:rPr>
              <w:t>марта</w:t>
            </w:r>
            <w:r>
              <w:rPr>
                <w:sz w:val="18"/>
                <w:szCs w:val="18"/>
              </w:rPr>
              <w:t xml:space="preserve"> 2016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83 02 546789,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23 </w:t>
            </w:r>
            <w:r>
              <w:rPr>
                <w:sz w:val="18"/>
                <w:szCs w:val="18"/>
              </w:rPr>
              <w:t>февраля</w:t>
            </w:r>
            <w:r>
              <w:rPr>
                <w:sz w:val="18"/>
                <w:szCs w:val="18"/>
              </w:rPr>
              <w:t xml:space="preserve"> 2003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>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невозможности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незамедлительной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ЕИС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карточке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образцами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поди</w:t>
            </w:r>
            <w:r>
              <w:rPr>
                <w:sz w:val="18"/>
                <w:szCs w:val="18"/>
              </w:rPr>
              <w:t>сей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оттиска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печати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банк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казначейство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Гасанов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Регистрация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заявлений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ФНС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других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сопутствующих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Н</w:t>
      </w:r>
      <w:r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Д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"/>
        <w:gridCol w:w="708"/>
        <w:gridCol w:w="1915"/>
        <w:gridCol w:w="1041"/>
        <w:gridCol w:w="1403"/>
        <w:gridCol w:w="845"/>
        <w:gridCol w:w="875"/>
        <w:gridCol w:w="1041"/>
      </w:tblGrid>
      <w:tr w:rsidR="00000000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00000" w:rsidRDefault="00C16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ограниченной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ответственностью</w:t>
            </w:r>
            <w:r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Ольховка</w:t>
            </w:r>
            <w:r>
              <w:rPr>
                <w:sz w:val="18"/>
                <w:szCs w:val="18"/>
              </w:rPr>
              <w:t xml:space="preserve">",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</w:t>
            </w:r>
            <w:r>
              <w:rPr>
                <w:sz w:val="18"/>
                <w:szCs w:val="18"/>
              </w:rPr>
              <w:t>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Сергеева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Олега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Ивановича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заявлении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регистрации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Оформление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документов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от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ИП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2"/>
        <w:gridCol w:w="678"/>
        <w:gridCol w:w="1915"/>
        <w:gridCol w:w="1041"/>
        <w:gridCol w:w="1041"/>
        <w:gridCol w:w="1041"/>
        <w:gridCol w:w="1041"/>
        <w:gridCol w:w="1041"/>
      </w:tblGrid>
      <w:tr w:rsidR="00000000">
        <w:trPr>
          <w:tblCellSpacing w:w="15" w:type="dxa"/>
          <w:jc w:val="center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предприниматель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Сергеев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Олег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предприниматель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Сергеев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Олег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Иванович</w:t>
            </w:r>
            <w:r>
              <w:rPr>
                <w:sz w:val="18"/>
                <w:szCs w:val="18"/>
              </w:rPr>
              <w:t xml:space="preserve">, 21.01.1959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свидетельство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ИП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12.03.2008,</w:t>
            </w:r>
            <w:r>
              <w:rPr>
                <w:sz w:val="18"/>
                <w:szCs w:val="18"/>
              </w:rPr>
              <w:t>выд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МИНФС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14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83 02 546789,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23 </w:t>
            </w:r>
            <w:r>
              <w:rPr>
                <w:sz w:val="18"/>
                <w:szCs w:val="18"/>
              </w:rPr>
              <w:t>февраля</w:t>
            </w:r>
            <w:r>
              <w:rPr>
                <w:sz w:val="18"/>
                <w:szCs w:val="18"/>
              </w:rPr>
              <w:t xml:space="preserve"> 2003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Кировс</w:t>
            </w:r>
            <w:r>
              <w:rPr>
                <w:sz w:val="18"/>
                <w:szCs w:val="18"/>
              </w:rPr>
              <w:t>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>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невозможности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незамедлительной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нотариального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действия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ЕИС</w:t>
            </w:r>
            <w:r>
              <w:rPr>
                <w:sz w:val="18"/>
                <w:szCs w:val="18"/>
              </w:rPr>
              <w:t>)</w:t>
            </w:r>
          </w:p>
          <w:p w:rsidR="00000000" w:rsidRDefault="00C1669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заявлении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внесении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изменений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содержащиеся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Едином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ридических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Регистрация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иных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нотариальных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действий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784"/>
        <w:gridCol w:w="1825"/>
        <w:gridCol w:w="1101"/>
        <w:gridCol w:w="995"/>
        <w:gridCol w:w="950"/>
        <w:gridCol w:w="965"/>
        <w:gridCol w:w="1191"/>
      </w:tblGrid>
      <w:tr w:rsidR="00000000">
        <w:trPr>
          <w:trHeight w:val="2145"/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Алексеевич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29.01.1975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Казбекова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.164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83 02 546789,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23 </w:t>
            </w:r>
            <w:r>
              <w:rPr>
                <w:sz w:val="18"/>
                <w:szCs w:val="18"/>
              </w:rPr>
              <w:t>февраля</w:t>
            </w:r>
            <w:r>
              <w:rPr>
                <w:sz w:val="18"/>
                <w:szCs w:val="18"/>
              </w:rPr>
              <w:t xml:space="preserve"> 2003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уведомлений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залоге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t>31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уведомлений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залоге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имущества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заявителя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проверена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выписка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выдана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форме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Действие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совершается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записью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если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запрос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выписку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поступил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r>
              <w:lastRenderedPageBreak/>
              <w:t>32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Алексеевич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29.01.1975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Казбеко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.164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83 02 546789,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23 </w:t>
            </w:r>
            <w:r>
              <w:rPr>
                <w:sz w:val="18"/>
                <w:szCs w:val="18"/>
              </w:rPr>
              <w:t>февраля</w:t>
            </w:r>
            <w:r>
              <w:rPr>
                <w:sz w:val="18"/>
                <w:szCs w:val="18"/>
              </w:rPr>
              <w:t xml:space="preserve"> 2003 </w:t>
            </w:r>
            <w:r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Кировским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РОВД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равнозначности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доверенности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Новикова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удостов</w:t>
            </w:r>
            <w:r>
              <w:rPr>
                <w:sz w:val="18"/>
                <w:szCs w:val="18"/>
              </w:rPr>
              <w:t xml:space="preserve">.,25.12.2017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нотариусом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Махачкалы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реестре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1-4567,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бумажном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носителе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электронному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кументу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</w:t>
            </w:r>
          </w:p>
          <w:p w:rsidR="00000000" w:rsidRDefault="00C16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</w:p>
    <w:p w:rsidR="00000000" w:rsidRDefault="00C16697">
      <w:pPr>
        <w:ind w:right="98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Регистрация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действий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участием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представителя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если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сведения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не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вносится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ЕИС</w:t>
      </w: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tbl>
      <w:tblPr>
        <w:tblW w:w="834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"/>
        <w:gridCol w:w="829"/>
        <w:gridCol w:w="1795"/>
        <w:gridCol w:w="1041"/>
        <w:gridCol w:w="1041"/>
        <w:gridCol w:w="905"/>
        <w:gridCol w:w="905"/>
        <w:gridCol w:w="1312"/>
      </w:tblGrid>
      <w:tr w:rsidR="00000000">
        <w:trPr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Магомед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Магомедович</w:t>
            </w:r>
            <w:r>
              <w:rPr>
                <w:sz w:val="16"/>
                <w:szCs w:val="16"/>
              </w:rPr>
              <w:t xml:space="preserve">, 15.12.1984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Махачкала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Казбекова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.164,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лице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представителя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Магом</w:t>
            </w:r>
            <w:r>
              <w:rPr>
                <w:sz w:val="16"/>
                <w:szCs w:val="16"/>
              </w:rPr>
              <w:t>едовой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Зайнаб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Алиевны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15.07.1980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Махачкала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Казбекова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.56, </w:t>
            </w:r>
            <w:r>
              <w:rPr>
                <w:sz w:val="16"/>
                <w:szCs w:val="16"/>
              </w:rPr>
              <w:t>действующей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доверенности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удостов</w:t>
            </w:r>
            <w:r>
              <w:rPr>
                <w:sz w:val="16"/>
                <w:szCs w:val="16"/>
              </w:rPr>
              <w:t xml:space="preserve">. 25.12.2017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нотариусом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Махачкала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зарег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реестре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1-4567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83 02 546789,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23 </w:t>
            </w:r>
            <w:r>
              <w:rPr>
                <w:sz w:val="16"/>
                <w:szCs w:val="16"/>
              </w:rPr>
              <w:t>февраля</w:t>
            </w:r>
            <w:r>
              <w:rPr>
                <w:sz w:val="16"/>
                <w:szCs w:val="16"/>
              </w:rPr>
              <w:t xml:space="preserve"> 2003 </w:t>
            </w:r>
            <w:r>
              <w:rPr>
                <w:sz w:val="16"/>
                <w:szCs w:val="16"/>
              </w:rPr>
              <w:t>года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Кировским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РОВД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Махачкалы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Дубликат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купли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продажи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</w:t>
            </w:r>
          </w:p>
          <w:p w:rsidR="00000000" w:rsidRDefault="00C1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000000" w:rsidRDefault="00C16697">
      <w:pPr>
        <w:ind w:right="985"/>
        <w:jc w:val="center"/>
        <w:rPr>
          <w:b/>
          <w:bCs/>
          <w:sz w:val="40"/>
          <w:szCs w:val="40"/>
        </w:rPr>
      </w:pPr>
    </w:p>
    <w:p w:rsidR="00C16697" w:rsidRDefault="00C16697">
      <w:pPr>
        <w:ind w:right="985"/>
        <w:jc w:val="center"/>
        <w:rPr>
          <w:b/>
          <w:bCs/>
          <w:sz w:val="40"/>
          <w:szCs w:val="40"/>
        </w:rPr>
      </w:pPr>
    </w:p>
    <w:sectPr w:rsidR="00C16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97" w:rsidRDefault="00C16697">
      <w:r>
        <w:separator/>
      </w:r>
    </w:p>
  </w:endnote>
  <w:endnote w:type="continuationSeparator" w:id="0">
    <w:p w:rsidR="00C16697" w:rsidRDefault="00C1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97" w:rsidRDefault="00C16697">
      <w:r>
        <w:separator/>
      </w:r>
    </w:p>
  </w:footnote>
  <w:footnote w:type="continuationSeparator" w:id="0">
    <w:p w:rsidR="00C16697" w:rsidRDefault="00C1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6697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4"/>
    <w:rsid w:val="00671974"/>
    <w:rsid w:val="00C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DAE083A-A7FE-494A-8ECD-EC7FCB79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Закарья Курбанов</dc:creator>
  <cp:keywords/>
  <dc:description/>
  <cp:lastModifiedBy>Закарья Курбанов</cp:lastModifiedBy>
  <cp:revision>2</cp:revision>
  <dcterms:created xsi:type="dcterms:W3CDTF">2018-11-08T11:37:00Z</dcterms:created>
  <dcterms:modified xsi:type="dcterms:W3CDTF">2018-11-08T11:37:00Z</dcterms:modified>
</cp:coreProperties>
</file>